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F463" w14:textId="77777777" w:rsidR="00D4288E" w:rsidRPr="00654240" w:rsidRDefault="00D4288E" w:rsidP="001B60AC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Информация </w:t>
      </w:r>
    </w:p>
    <w:p w14:paraId="7EE381E2" w14:textId="77777777" w:rsidR="00511153" w:rsidRPr="00654240" w:rsidRDefault="00D4288E" w:rsidP="001B60AC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6542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колдоговорной кампании </w:t>
      </w:r>
      <w:r w:rsidR="00511153" w:rsidRPr="006542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в 202</w:t>
      </w:r>
      <w:r w:rsidR="00AD10D0" w:rsidRPr="006542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2</w:t>
      </w:r>
      <w:r w:rsidR="00511153" w:rsidRPr="006542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году</w:t>
      </w:r>
    </w:p>
    <w:p w14:paraId="78FAA81E" w14:textId="77777777" w:rsidR="00511153" w:rsidRPr="00654240" w:rsidRDefault="00D4288E" w:rsidP="001B60AC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  <w:r w:rsidRPr="006542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Общероссийском профсоюзе работников </w:t>
      </w:r>
      <w:r w:rsidRPr="00654240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жизнеобеспечения </w:t>
      </w:r>
    </w:p>
    <w:p w14:paraId="43109231" w14:textId="2B169F45" w:rsidR="00D4288E" w:rsidRDefault="00D4288E" w:rsidP="001B60AC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</w:p>
    <w:p w14:paraId="1DE8E2E6" w14:textId="77777777" w:rsidR="001B60AC" w:rsidRPr="00654240" w:rsidRDefault="001B60AC" w:rsidP="001B60AC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</w:p>
    <w:p w14:paraId="6DC52F0D" w14:textId="77777777" w:rsidR="00D4288E" w:rsidRPr="00654240" w:rsidRDefault="00D4288E" w:rsidP="001B60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pacing w:val="2"/>
          <w:sz w:val="28"/>
          <w:szCs w:val="28"/>
        </w:rPr>
        <w:t>В отчетном периоде н</w:t>
      </w:r>
      <w:r w:rsidRPr="00654240">
        <w:rPr>
          <w:rFonts w:ascii="Times New Roman" w:hAnsi="Times New Roman" w:cs="Times New Roman"/>
          <w:sz w:val="28"/>
          <w:szCs w:val="28"/>
        </w:rPr>
        <w:t xml:space="preserve">а федеральном уровне в отраслях объединяемых </w:t>
      </w:r>
      <w:r w:rsidR="00127D4D" w:rsidRPr="00654240">
        <w:rPr>
          <w:rFonts w:ascii="Times New Roman" w:hAnsi="Times New Roman" w:cs="Times New Roman"/>
          <w:sz w:val="28"/>
          <w:szCs w:val="28"/>
        </w:rPr>
        <w:t>Общероссийским п</w:t>
      </w:r>
      <w:r w:rsidRPr="00654240">
        <w:rPr>
          <w:rFonts w:ascii="Times New Roman" w:hAnsi="Times New Roman" w:cs="Times New Roman"/>
          <w:sz w:val="28"/>
          <w:szCs w:val="28"/>
        </w:rPr>
        <w:t xml:space="preserve">рофсоюзом </w:t>
      </w:r>
      <w:r w:rsidR="00127D4D" w:rsidRPr="00654240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654240">
        <w:rPr>
          <w:rFonts w:ascii="Times New Roman" w:hAnsi="Times New Roman" w:cs="Times New Roman"/>
          <w:sz w:val="28"/>
          <w:szCs w:val="28"/>
        </w:rPr>
        <w:t xml:space="preserve">жизнеобеспечения </w:t>
      </w:r>
      <w:r w:rsidR="00127D4D" w:rsidRPr="00654240">
        <w:rPr>
          <w:rFonts w:ascii="Times New Roman" w:hAnsi="Times New Roman" w:cs="Times New Roman"/>
          <w:sz w:val="28"/>
          <w:szCs w:val="28"/>
        </w:rPr>
        <w:t xml:space="preserve">(далее – Профсоюз) </w:t>
      </w:r>
      <w:r w:rsidRPr="00654240">
        <w:rPr>
          <w:rFonts w:ascii="Times New Roman" w:hAnsi="Times New Roman" w:cs="Times New Roman"/>
          <w:sz w:val="28"/>
          <w:szCs w:val="28"/>
        </w:rPr>
        <w:t xml:space="preserve">действовали следующие отраслевые тарифные соглашения: </w:t>
      </w:r>
      <w:r w:rsidRPr="00654240">
        <w:rPr>
          <w:rFonts w:ascii="Times New Roman" w:hAnsi="Times New Roman" w:cs="Times New Roman"/>
          <w:sz w:val="28"/>
          <w:szCs w:val="28"/>
        </w:rPr>
        <w:tab/>
      </w:r>
      <w:r w:rsidRPr="00654240">
        <w:rPr>
          <w:rFonts w:ascii="Times New Roman" w:hAnsi="Times New Roman" w:cs="Times New Roman"/>
          <w:sz w:val="28"/>
          <w:szCs w:val="28"/>
        </w:rPr>
        <w:tab/>
      </w:r>
      <w:r w:rsidRPr="00654240">
        <w:rPr>
          <w:rFonts w:ascii="Times New Roman" w:hAnsi="Times New Roman" w:cs="Times New Roman"/>
          <w:sz w:val="28"/>
          <w:szCs w:val="28"/>
        </w:rPr>
        <w:tab/>
      </w:r>
      <w:r w:rsidRPr="00654240">
        <w:rPr>
          <w:rFonts w:ascii="Times New Roman" w:hAnsi="Times New Roman" w:cs="Times New Roman"/>
          <w:sz w:val="28"/>
          <w:szCs w:val="28"/>
        </w:rPr>
        <w:tab/>
      </w:r>
    </w:p>
    <w:p w14:paraId="40AAE9FA" w14:textId="271E9925" w:rsidR="00D4288E" w:rsidRDefault="00D4288E" w:rsidP="001B60A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b/>
          <w:sz w:val="28"/>
          <w:szCs w:val="28"/>
        </w:rPr>
        <w:t>Таблица № 1</w:t>
      </w:r>
    </w:p>
    <w:p w14:paraId="6FF1B7A1" w14:textId="77777777" w:rsidR="001B60AC" w:rsidRPr="00654240" w:rsidRDefault="001B60AC" w:rsidP="001B60AC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3"/>
        <w:gridCol w:w="3520"/>
      </w:tblGrid>
      <w:tr w:rsidR="00CE22E5" w:rsidRPr="00654240" w14:paraId="42D87987" w14:textId="77777777" w:rsidTr="00CE22E5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F728" w14:textId="77777777" w:rsidR="00CE22E5" w:rsidRPr="00654240" w:rsidRDefault="00CE22E5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сроки действия соглашений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CA37B" w14:textId="77777777" w:rsidR="00CE22E5" w:rsidRPr="00654240" w:rsidRDefault="00CE22E5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sz w:val="24"/>
                <w:szCs w:val="24"/>
              </w:rPr>
              <w:t>Номер регистрации</w:t>
            </w:r>
          </w:p>
        </w:tc>
      </w:tr>
      <w:tr w:rsidR="00CE22E5" w:rsidRPr="00654240" w14:paraId="7FE00793" w14:textId="77777777" w:rsidTr="00CE22E5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13B4" w14:textId="77777777" w:rsidR="00CE22E5" w:rsidRPr="00654240" w:rsidRDefault="00CE22E5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 Отраслевое тарифное соглашение в жилищно-коммунальном хозяйстве Российской Федерации на 2017–2019 годы между Профсоюзом жизнеобеспечения и Общероссийским отраслевым объединением работодателей сферы жизнеобеспечения</w:t>
            </w:r>
          </w:p>
          <w:p w14:paraId="74EF83D4" w14:textId="77777777" w:rsidR="00B6088B" w:rsidRPr="00654240" w:rsidRDefault="00B6088B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Пролонгировано до 2022 года.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5900" w14:textId="77777777" w:rsidR="00CE22E5" w:rsidRPr="00654240" w:rsidRDefault="00CE22E5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зарегистрировано Федеральной службой по труду и занятости 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28.12.2016 №22/17-19</w:t>
            </w:r>
            <w:r w:rsidRPr="006542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. </w:t>
            </w:r>
          </w:p>
        </w:tc>
      </w:tr>
      <w:tr w:rsidR="00CE22E5" w:rsidRPr="00654240" w14:paraId="72E70BA6" w14:textId="77777777" w:rsidTr="00CE22E5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F838B" w14:textId="77777777" w:rsidR="00CE22E5" w:rsidRPr="00654240" w:rsidRDefault="00CE22E5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 Отраслевое тарифное соглашение в жилищно-коммунальном хозяйстве Российской Федерации на 2017–2019 годы между Профсоюзом жизнеобеспечения </w:t>
            </w:r>
            <w:r w:rsidR="004F3A7C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 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Общероссийским отраслевым объединением работодателей «Союз коммунальных предприятий»</w:t>
            </w:r>
          </w:p>
          <w:p w14:paraId="2CB65020" w14:textId="77777777" w:rsidR="009A5089" w:rsidRPr="00654240" w:rsidRDefault="009A5089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Пролонгировано до 2022 года.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CB34A" w14:textId="77777777" w:rsidR="00CE22E5" w:rsidRPr="00654240" w:rsidRDefault="00CE22E5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зарегистрировано Федеральной службой по труду и занятости 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14.04.2017 № 8/17-19 </w:t>
            </w:r>
          </w:p>
        </w:tc>
      </w:tr>
      <w:tr w:rsidR="00CE22E5" w:rsidRPr="00654240" w14:paraId="6B4FC3E2" w14:textId="77777777" w:rsidTr="00CE22E5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6E37B" w14:textId="77777777" w:rsidR="00CE22E5" w:rsidRPr="00654240" w:rsidRDefault="00CE22E5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Федеральное тарифное соглашение в лифтовой отрасли и сфере вертикального транспорта на 20</w:t>
            </w:r>
            <w:r w:rsidR="009A5089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–202</w:t>
            </w:r>
            <w:r w:rsidR="009A5089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годы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1A90C" w14:textId="77777777" w:rsidR="00CE22E5" w:rsidRPr="00654240" w:rsidRDefault="00CE22E5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зарегистрировано Федеральной службой по труду и занятости </w:t>
            </w:r>
          </w:p>
          <w:p w14:paraId="4CFEF026" w14:textId="77777777" w:rsidR="00CE22E5" w:rsidRPr="00654240" w:rsidRDefault="009A5089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08</w:t>
            </w:r>
            <w:r w:rsidR="000207D2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.11.20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0207D2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№ 1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="000207D2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</w:t>
            </w:r>
            <w:r w:rsidR="000207D2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-2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0207D2" w:rsidRPr="0065424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CE22E5" w:rsidRPr="00654240" w14:paraId="091E4435" w14:textId="77777777" w:rsidTr="00CE22E5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AC63" w14:textId="77777777" w:rsidR="00CE22E5" w:rsidRPr="00654240" w:rsidRDefault="00CE22E5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 Отраслевое соглашение по организациям наземного городского электрического транспорта Российской Федерации на 2021-2023 годы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43267" w14:textId="77777777" w:rsidR="00CE22E5" w:rsidRPr="00654240" w:rsidRDefault="00CE22E5" w:rsidP="001B60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зарегистрировано Федеральной службой по труду и занятости 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21.01.2021 №25/21-23.</w:t>
            </w:r>
            <w:r w:rsidRPr="006542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692B4DDD" w14:textId="77777777" w:rsidR="006F135E" w:rsidRPr="00654240" w:rsidRDefault="006F135E" w:rsidP="001B60AC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3D57025C" w14:textId="77777777" w:rsidR="00FF7B0C" w:rsidRPr="00654240" w:rsidRDefault="00FF7B0C" w:rsidP="001B60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Перечисленные в таблице №1 ОТС стали основой для заключения региональных и территориальных отраслевых соглашений и коллективных договоров в объединяемых Профсоюзом организациях. </w:t>
      </w:r>
    </w:p>
    <w:p w14:paraId="4E024C8D" w14:textId="77777777" w:rsidR="000D3D57" w:rsidRPr="00654240" w:rsidRDefault="00BA3AFE" w:rsidP="001B60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В связи с окончанием в декабре 2022 года действий на федеральном уровне Отраслевых тарифных соглашений в жилищно-коммунальном хозяйстве Российской Федерации, заключенных с Общероссийскими отраслевыми объединениями работодателей в отчетном году была проведена </w:t>
      </w:r>
      <w:r w:rsidRPr="00654240">
        <w:rPr>
          <w:rFonts w:ascii="Times New Roman" w:hAnsi="Times New Roman" w:cs="Times New Roman"/>
          <w:sz w:val="28"/>
          <w:szCs w:val="28"/>
        </w:rPr>
        <w:lastRenderedPageBreak/>
        <w:t>большая работа, результатом которой стало заключение двух новых Соглашений</w:t>
      </w:r>
      <w:r w:rsidR="000D3D57" w:rsidRPr="00654240">
        <w:rPr>
          <w:rFonts w:ascii="Times New Roman" w:hAnsi="Times New Roman" w:cs="Times New Roman"/>
          <w:sz w:val="28"/>
          <w:szCs w:val="28"/>
        </w:rPr>
        <w:t>:</w:t>
      </w:r>
    </w:p>
    <w:p w14:paraId="493FA1DA" w14:textId="77777777" w:rsidR="000D3D57" w:rsidRPr="00654240" w:rsidRDefault="000D3D57" w:rsidP="001B60AC">
      <w:pPr>
        <w:pStyle w:val="a3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b/>
          <w:sz w:val="28"/>
          <w:szCs w:val="28"/>
        </w:rPr>
        <w:t xml:space="preserve">Федеральное отраслевое тарифное соглашение в жилищно-коммунальном хозяйстве Российской Федерации на 2023–2025 годы между Профсоюзом жизнеобеспечения и Общероссийским отраслевым объединением работодателей сферы жизнеобеспечения </w:t>
      </w:r>
      <w:r w:rsidRPr="00654240">
        <w:rPr>
          <w:rFonts w:ascii="Times New Roman" w:hAnsi="Times New Roman" w:cs="Times New Roman"/>
          <w:sz w:val="28"/>
          <w:szCs w:val="28"/>
        </w:rPr>
        <w:t xml:space="preserve">(зарегистрировано Федеральной службой по труду и занятости </w:t>
      </w:r>
      <w:r w:rsidRPr="00654240">
        <w:rPr>
          <w:rFonts w:ascii="Times New Roman" w:hAnsi="Times New Roman" w:cs="Times New Roman"/>
          <w:b/>
          <w:sz w:val="28"/>
          <w:szCs w:val="28"/>
        </w:rPr>
        <w:t>07.06.2022 №12/23-25</w:t>
      </w:r>
      <w:r w:rsidRPr="00654240">
        <w:rPr>
          <w:rFonts w:ascii="Times New Roman" w:hAnsi="Times New Roman" w:cs="Times New Roman"/>
          <w:sz w:val="28"/>
          <w:szCs w:val="28"/>
        </w:rPr>
        <w:t>);</w:t>
      </w:r>
    </w:p>
    <w:p w14:paraId="2930FFDD" w14:textId="77777777" w:rsidR="000D3D57" w:rsidRPr="00654240" w:rsidRDefault="000D3D57" w:rsidP="001B60AC">
      <w:pPr>
        <w:pStyle w:val="a3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b/>
          <w:sz w:val="28"/>
          <w:szCs w:val="28"/>
        </w:rPr>
        <w:t>Отраслевое тарифное соглашение в коммунальном хозяйстве Российской Федерации на 2023–2025 годы между Профсоюзом жизнеобеспечения и Общероссийским отраслевым объединением работодателей «Союз коммунальных предприятий»</w:t>
      </w:r>
      <w:r w:rsidRPr="00654240">
        <w:rPr>
          <w:rFonts w:ascii="Times New Roman" w:hAnsi="Times New Roman" w:cs="Times New Roman"/>
          <w:sz w:val="28"/>
          <w:szCs w:val="28"/>
        </w:rPr>
        <w:t xml:space="preserve"> (зарегистрировано Федеральной службой по труду и занятости 20.12.2022 №24/23-25).</w:t>
      </w:r>
    </w:p>
    <w:p w14:paraId="57D488B1" w14:textId="77777777" w:rsidR="0027792E" w:rsidRPr="00654240" w:rsidRDefault="0027792E" w:rsidP="001B60AC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0F8CCC1D" w14:textId="77777777" w:rsidR="00A362F0" w:rsidRPr="00654240" w:rsidRDefault="00A362F0" w:rsidP="001B60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Всего на федеральном, территориальном и местном уровне было заключено: соглашений и коллективных договоров</w:t>
      </w:r>
      <w:r w:rsidR="00511153" w:rsidRPr="00654240">
        <w:rPr>
          <w:rFonts w:ascii="Times New Roman" w:hAnsi="Times New Roman" w:cs="Times New Roman"/>
          <w:sz w:val="28"/>
          <w:szCs w:val="28"/>
        </w:rPr>
        <w:t xml:space="preserve"> (по состоянию на 01.01.202</w:t>
      </w:r>
      <w:r w:rsidR="009A5089" w:rsidRPr="00654240">
        <w:rPr>
          <w:rFonts w:ascii="Times New Roman" w:hAnsi="Times New Roman" w:cs="Times New Roman"/>
          <w:sz w:val="28"/>
          <w:szCs w:val="28"/>
        </w:rPr>
        <w:t>3</w:t>
      </w:r>
      <w:r w:rsidR="00511153" w:rsidRPr="00654240">
        <w:rPr>
          <w:rFonts w:ascii="Times New Roman" w:hAnsi="Times New Roman" w:cs="Times New Roman"/>
          <w:sz w:val="28"/>
          <w:szCs w:val="28"/>
        </w:rPr>
        <w:t>)</w:t>
      </w:r>
      <w:r w:rsidRPr="00654240">
        <w:rPr>
          <w:rFonts w:ascii="Times New Roman" w:hAnsi="Times New Roman" w:cs="Times New Roman"/>
          <w:sz w:val="28"/>
          <w:szCs w:val="28"/>
        </w:rPr>
        <w:t>:</w:t>
      </w:r>
    </w:p>
    <w:p w14:paraId="277F37E6" w14:textId="1E864770" w:rsidR="00A362F0" w:rsidRDefault="00CC6B05" w:rsidP="001B60AC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b/>
          <w:sz w:val="28"/>
          <w:szCs w:val="28"/>
        </w:rPr>
        <w:t>Таблица №2</w:t>
      </w:r>
    </w:p>
    <w:p w14:paraId="206F510E" w14:textId="77777777" w:rsidR="001B60AC" w:rsidRPr="00654240" w:rsidRDefault="001B60AC" w:rsidP="001B60AC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5"/>
      </w:tblGrid>
      <w:tr w:rsidR="005D777A" w:rsidRPr="00654240" w14:paraId="74C1DF0C" w14:textId="77777777" w:rsidTr="001B60AC"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03158" w14:textId="77777777" w:rsidR="004432DD" w:rsidRPr="00654240" w:rsidRDefault="00A362F0" w:rsidP="001B60AC">
            <w:pPr>
              <w:spacing w:line="276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54240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Федеральных отраслевых соглашений – </w:t>
            </w:r>
            <w:r w:rsidR="002A31DB" w:rsidRPr="006542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4091D" w:rsidRPr="00654240" w14:paraId="392F9BF3" w14:textId="77777777" w:rsidTr="001B60AC"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6C6A5" w14:textId="77777777" w:rsidR="00A362F0" w:rsidRPr="00654240" w:rsidRDefault="00A362F0" w:rsidP="001B60AC">
            <w:pPr>
              <w:spacing w:line="276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542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4091D" w:rsidRPr="006542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54240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региональных и </w:t>
            </w:r>
            <w:r w:rsidR="000207D2" w:rsidRPr="006542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4091D" w:rsidRPr="006542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5424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территориальных соглашений; </w:t>
            </w:r>
          </w:p>
          <w:p w14:paraId="4F4F8860" w14:textId="77777777" w:rsidR="004432DD" w:rsidRPr="00654240" w:rsidRDefault="00A362F0" w:rsidP="001B60AC">
            <w:pPr>
              <w:spacing w:line="276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54240">
              <w:rPr>
                <w:rFonts w:ascii="Times New Roman" w:hAnsi="Times New Roman" w:cs="Times New Roman"/>
                <w:sz w:val="28"/>
                <w:szCs w:val="28"/>
              </w:rPr>
              <w:t xml:space="preserve">иных соглашений по отдельным направлениям регулирования трудовых отношений в ЖКХ – </w:t>
            </w:r>
            <w:r w:rsidR="00E4091D" w:rsidRPr="00654240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E4091D" w:rsidRPr="00654240" w14:paraId="7A329659" w14:textId="77777777" w:rsidTr="001B60AC"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8148" w14:textId="77777777" w:rsidR="004432DD" w:rsidRPr="00654240" w:rsidRDefault="00A362F0" w:rsidP="001B60AC">
            <w:pPr>
              <w:spacing w:line="276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54240">
              <w:rPr>
                <w:rFonts w:ascii="Times New Roman" w:hAnsi="Times New Roman" w:cs="Times New Roman"/>
                <w:sz w:val="28"/>
                <w:szCs w:val="28"/>
              </w:rPr>
              <w:t>Коллективных договоров в 202</w:t>
            </w:r>
            <w:r w:rsidR="000207D2" w:rsidRPr="006542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54240">
              <w:rPr>
                <w:rFonts w:ascii="Times New Roman" w:hAnsi="Times New Roman" w:cs="Times New Roman"/>
                <w:sz w:val="28"/>
                <w:szCs w:val="28"/>
              </w:rPr>
              <w:t xml:space="preserve">  году в организациях объединяемых Профсоюзом действовало – 2</w:t>
            </w:r>
            <w:r w:rsidR="00E4091D" w:rsidRPr="00654240">
              <w:rPr>
                <w:rFonts w:ascii="Times New Roman" w:hAnsi="Times New Roman" w:cs="Times New Roman"/>
                <w:sz w:val="28"/>
                <w:szCs w:val="28"/>
              </w:rPr>
              <w:t>586</w:t>
            </w:r>
          </w:p>
        </w:tc>
      </w:tr>
    </w:tbl>
    <w:p w14:paraId="01BEC374" w14:textId="77777777" w:rsidR="00511153" w:rsidRPr="00654240" w:rsidRDefault="00511153" w:rsidP="001B60AC">
      <w:pPr>
        <w:pStyle w:val="Default"/>
        <w:spacing w:line="276" w:lineRule="auto"/>
        <w:ind w:firstLine="567"/>
        <w:rPr>
          <w:sz w:val="28"/>
          <w:szCs w:val="28"/>
        </w:rPr>
      </w:pPr>
    </w:p>
    <w:p w14:paraId="0E5CFB02" w14:textId="77777777" w:rsidR="00DD276A" w:rsidRDefault="00DD276A" w:rsidP="001B60AC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В рамках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подготовк</w:t>
      </w:r>
      <w:r>
        <w:rPr>
          <w:rFonts w:ascii="Times New Roman" w:eastAsia="TimesNewRomanPSMT" w:hAnsi="Times New Roman" w:cs="Times New Roman"/>
          <w:sz w:val="28"/>
          <w:szCs w:val="28"/>
        </w:rPr>
        <w:t>и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и проведения колдоговорной кампании 2022 года территориальные организации Профсоюза оказывали всестороннюю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методическ</w:t>
      </w:r>
      <w:r>
        <w:rPr>
          <w:rFonts w:ascii="Times New Roman" w:eastAsia="TimesNewRomanPSMT" w:hAnsi="Times New Roman" w:cs="Times New Roman"/>
          <w:sz w:val="28"/>
          <w:szCs w:val="28"/>
        </w:rPr>
        <w:t>ую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 и практическ</w:t>
      </w:r>
      <w:r>
        <w:rPr>
          <w:rFonts w:ascii="Times New Roman" w:eastAsia="TimesNewRomanPSMT" w:hAnsi="Times New Roman" w:cs="Times New Roman"/>
          <w:sz w:val="28"/>
          <w:szCs w:val="28"/>
        </w:rPr>
        <w:t>ую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помощь первичным профсоюзным организациям, в том числе проводили 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>экспертиз</w:t>
      </w:r>
      <w:r>
        <w:rPr>
          <w:rFonts w:ascii="Times New Roman" w:eastAsia="TimesNewRomanPSMT" w:hAnsi="Times New Roman" w:cs="Times New Roman"/>
          <w:sz w:val="28"/>
          <w:szCs w:val="28"/>
        </w:rPr>
        <w:t>у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 xml:space="preserve"> проектов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>коллективных договоров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и при необходимости 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>да</w:t>
      </w:r>
      <w:r>
        <w:rPr>
          <w:rFonts w:ascii="Times New Roman" w:eastAsia="TimesNewRomanPSMT" w:hAnsi="Times New Roman" w:cs="Times New Roman"/>
          <w:sz w:val="28"/>
          <w:szCs w:val="28"/>
        </w:rPr>
        <w:t>вались р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>екомендации и предложения по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их 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>содержанию</w:t>
      </w:r>
      <w:r>
        <w:rPr>
          <w:rFonts w:ascii="Times New Roman" w:eastAsia="TimesNewRomanPSMT" w:hAnsi="Times New Roman" w:cs="Times New Roman"/>
          <w:sz w:val="28"/>
          <w:szCs w:val="28"/>
        </w:rPr>
        <w:t>.</w:t>
      </w:r>
    </w:p>
    <w:p w14:paraId="2016223F" w14:textId="77777777" w:rsidR="00DD276A" w:rsidRPr="00330D90" w:rsidRDefault="00DD276A" w:rsidP="001B60AC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FF5D15">
        <w:rPr>
          <w:rFonts w:ascii="Times New Roman" w:eastAsia="TimesNewRomanPSMT" w:hAnsi="Times New Roman" w:cs="Times New Roman"/>
          <w:b/>
          <w:sz w:val="28"/>
          <w:szCs w:val="28"/>
        </w:rPr>
        <w:t>Профсоюзная организация муниципальных работников Москвы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ведет электронный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Реестр действующих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организациях отрасли коллективных договоров.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И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нформация, связанная с содержанием и регистрацией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коллективных договоров 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 xml:space="preserve">так же </w:t>
      </w:r>
      <w:r w:rsidR="00FF5D15" w:rsidRPr="00330D90">
        <w:rPr>
          <w:rFonts w:ascii="Times New Roman" w:eastAsia="TimesNewRomanPSMT" w:hAnsi="Times New Roman" w:cs="Times New Roman"/>
          <w:sz w:val="28"/>
          <w:szCs w:val="28"/>
        </w:rPr>
        <w:t>оперативно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FF5D15" w:rsidRPr="00330D90">
        <w:rPr>
          <w:rFonts w:ascii="Times New Roman" w:eastAsia="TimesNewRomanPSMT" w:hAnsi="Times New Roman" w:cs="Times New Roman"/>
          <w:sz w:val="28"/>
          <w:szCs w:val="28"/>
        </w:rPr>
        <w:t>публик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>уется н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а сайте 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 xml:space="preserve">профорганизации. В отчетном году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Профсоюз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>ом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 муниципальных работников Москвы подготовлен и доведен со сведения профсоюзных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организаций отрасли Макет коллективного договора,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а также рекомендации Московской трехсторонней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комиссии по регулированию социально трудовых отношений.</w:t>
      </w:r>
    </w:p>
    <w:p w14:paraId="21C1E9EB" w14:textId="77777777" w:rsidR="00B00E14" w:rsidRPr="00654240" w:rsidRDefault="000207D2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Коллективно-договорная кампания 202</w:t>
      </w:r>
      <w:r w:rsidR="009A5089" w:rsidRPr="00654240">
        <w:rPr>
          <w:rFonts w:ascii="Times New Roman" w:hAnsi="Times New Roman" w:cs="Times New Roman"/>
          <w:sz w:val="28"/>
          <w:szCs w:val="28"/>
        </w:rPr>
        <w:t>2</w:t>
      </w:r>
      <w:r w:rsidRPr="00654240">
        <w:rPr>
          <w:rFonts w:ascii="Times New Roman" w:hAnsi="Times New Roman" w:cs="Times New Roman"/>
          <w:sz w:val="28"/>
          <w:szCs w:val="28"/>
        </w:rPr>
        <w:t xml:space="preserve"> года проходила в </w:t>
      </w:r>
      <w:r w:rsidR="0027792E" w:rsidRPr="00654240">
        <w:rPr>
          <w:rFonts w:ascii="Times New Roman" w:hAnsi="Times New Roman" w:cs="Times New Roman"/>
          <w:sz w:val="28"/>
          <w:szCs w:val="28"/>
        </w:rPr>
        <w:t xml:space="preserve">непростых </w:t>
      </w:r>
      <w:r w:rsidRPr="00654240">
        <w:rPr>
          <w:rFonts w:ascii="Times New Roman" w:hAnsi="Times New Roman" w:cs="Times New Roman"/>
          <w:sz w:val="28"/>
          <w:szCs w:val="28"/>
        </w:rPr>
        <w:t>условиях</w:t>
      </w:r>
      <w:r w:rsidR="0027792E" w:rsidRPr="00654240">
        <w:rPr>
          <w:rFonts w:ascii="Times New Roman" w:hAnsi="Times New Roman" w:cs="Times New Roman"/>
          <w:sz w:val="28"/>
          <w:szCs w:val="28"/>
        </w:rPr>
        <w:t xml:space="preserve">. Несмотря на некое смягчение </w:t>
      </w:r>
      <w:r w:rsidRPr="00654240">
        <w:rPr>
          <w:rFonts w:ascii="Times New Roman" w:hAnsi="Times New Roman" w:cs="Times New Roman"/>
          <w:sz w:val="28"/>
          <w:szCs w:val="28"/>
        </w:rPr>
        <w:t>эпидемиологической ситуации</w:t>
      </w:r>
      <w:r w:rsidR="0027792E" w:rsidRPr="00654240">
        <w:rPr>
          <w:rFonts w:ascii="Times New Roman" w:hAnsi="Times New Roman" w:cs="Times New Roman"/>
          <w:sz w:val="28"/>
          <w:szCs w:val="28"/>
        </w:rPr>
        <w:t xml:space="preserve">, связанной с распространением COVID-19 и ведением </w:t>
      </w:r>
      <w:r w:rsidRPr="00654240">
        <w:rPr>
          <w:rFonts w:ascii="Times New Roman" w:hAnsi="Times New Roman" w:cs="Times New Roman"/>
          <w:sz w:val="28"/>
          <w:szCs w:val="28"/>
        </w:rPr>
        <w:t>ограничительных мер</w:t>
      </w:r>
      <w:r w:rsidR="0027792E" w:rsidRPr="00654240">
        <w:rPr>
          <w:rFonts w:ascii="Times New Roman" w:hAnsi="Times New Roman" w:cs="Times New Roman"/>
          <w:sz w:val="28"/>
          <w:szCs w:val="28"/>
        </w:rPr>
        <w:t xml:space="preserve">, </w:t>
      </w:r>
      <w:r w:rsidR="00B00E14" w:rsidRPr="00654240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финансово-экономическое состояние предприятий ЖКХ не демонстрирует положительную динамику. </w:t>
      </w:r>
    </w:p>
    <w:p w14:paraId="273790F9" w14:textId="77777777" w:rsidR="00B00E14" w:rsidRPr="00654240" w:rsidRDefault="00B00E14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К о</w:t>
      </w:r>
      <w:r w:rsidR="000207D2" w:rsidRPr="00654240">
        <w:rPr>
          <w:rFonts w:ascii="Times New Roman" w:hAnsi="Times New Roman" w:cs="Times New Roman"/>
          <w:sz w:val="28"/>
          <w:szCs w:val="28"/>
        </w:rPr>
        <w:t>сновны</w:t>
      </w:r>
      <w:r w:rsidRPr="00654240">
        <w:rPr>
          <w:rFonts w:ascii="Times New Roman" w:hAnsi="Times New Roman" w:cs="Times New Roman"/>
          <w:sz w:val="28"/>
          <w:szCs w:val="28"/>
        </w:rPr>
        <w:t xml:space="preserve">м </w:t>
      </w:r>
      <w:r w:rsidR="000207D2" w:rsidRPr="00654240">
        <w:rPr>
          <w:rFonts w:ascii="Times New Roman" w:hAnsi="Times New Roman" w:cs="Times New Roman"/>
          <w:sz w:val="28"/>
          <w:szCs w:val="28"/>
        </w:rPr>
        <w:t>проблем</w:t>
      </w:r>
      <w:r w:rsidRPr="00654240">
        <w:rPr>
          <w:rFonts w:ascii="Times New Roman" w:hAnsi="Times New Roman" w:cs="Times New Roman"/>
          <w:sz w:val="28"/>
          <w:szCs w:val="28"/>
        </w:rPr>
        <w:t>ам</w:t>
      </w:r>
      <w:r w:rsidR="000207D2" w:rsidRPr="00654240">
        <w:rPr>
          <w:rFonts w:ascii="Times New Roman" w:hAnsi="Times New Roman" w:cs="Times New Roman"/>
          <w:sz w:val="28"/>
          <w:szCs w:val="28"/>
        </w:rPr>
        <w:t>, влияющи</w:t>
      </w:r>
      <w:r w:rsidRPr="00654240">
        <w:rPr>
          <w:rFonts w:ascii="Times New Roman" w:hAnsi="Times New Roman" w:cs="Times New Roman"/>
          <w:sz w:val="28"/>
          <w:szCs w:val="28"/>
        </w:rPr>
        <w:t>м</w:t>
      </w:r>
      <w:r w:rsidR="000207D2" w:rsidRPr="00654240">
        <w:rPr>
          <w:rFonts w:ascii="Times New Roman" w:hAnsi="Times New Roman" w:cs="Times New Roman"/>
          <w:sz w:val="28"/>
          <w:szCs w:val="28"/>
        </w:rPr>
        <w:t xml:space="preserve"> на эффективную деятельность отрасли: высокая изношенность основных фондов, недостаток финансовых средств, тарифная политика, реорганизация, частая смена руководителей на предприятиях, проблемы кадровой обеспеченности</w:t>
      </w:r>
      <w:r w:rsidRPr="00654240">
        <w:rPr>
          <w:rFonts w:ascii="Times New Roman" w:hAnsi="Times New Roman" w:cs="Times New Roman"/>
          <w:sz w:val="28"/>
          <w:szCs w:val="28"/>
        </w:rPr>
        <w:t xml:space="preserve"> и др.</w:t>
      </w:r>
      <w:r w:rsidR="005E485C" w:rsidRPr="00654240">
        <w:rPr>
          <w:rFonts w:ascii="Times New Roman" w:hAnsi="Times New Roman" w:cs="Times New Roman"/>
          <w:sz w:val="28"/>
          <w:szCs w:val="28"/>
        </w:rPr>
        <w:t>,</w:t>
      </w:r>
      <w:r w:rsidRPr="00654240">
        <w:rPr>
          <w:rFonts w:ascii="Times New Roman" w:hAnsi="Times New Roman" w:cs="Times New Roman"/>
          <w:sz w:val="28"/>
          <w:szCs w:val="28"/>
        </w:rPr>
        <w:t xml:space="preserve"> в 2020 и 2021 годах добавились</w:t>
      </w:r>
      <w:r w:rsidR="005E485C" w:rsidRPr="00654240">
        <w:rPr>
          <w:rFonts w:ascii="Times New Roman" w:hAnsi="Times New Roman" w:cs="Times New Roman"/>
          <w:sz w:val="28"/>
          <w:szCs w:val="28"/>
        </w:rPr>
        <w:t>:</w:t>
      </w:r>
      <w:r w:rsidRPr="00654240">
        <w:rPr>
          <w:rFonts w:ascii="Times New Roman" w:hAnsi="Times New Roman" w:cs="Times New Roman"/>
          <w:sz w:val="28"/>
          <w:szCs w:val="28"/>
        </w:rPr>
        <w:t xml:space="preserve"> увеличение роста задолженности по платежам и появление дополнительных расходов: приобретение антисептиков, перчаток, обработка помещений, организация тестирования работников на COVID-19 и других, не предусмотренных тарифами.</w:t>
      </w:r>
    </w:p>
    <w:p w14:paraId="19C16791" w14:textId="77777777" w:rsidR="00E13B45" w:rsidRPr="00654240" w:rsidRDefault="00B00E14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В 2022 году ситуация резко осложнилась в связи </w:t>
      </w:r>
      <w:r w:rsidR="00C44219" w:rsidRPr="00654240">
        <w:rPr>
          <w:rFonts w:ascii="Times New Roman" w:hAnsi="Times New Roman" w:cs="Times New Roman"/>
          <w:sz w:val="28"/>
          <w:szCs w:val="28"/>
        </w:rPr>
        <w:t>с началом проведения СВО на Украине и появлением дополнительных расходов, связанных с проведением мобилизационных мероприятий и предоставлением работодателями дополнительных гарантий для работников, призванных на военную службу по мобилизации</w:t>
      </w:r>
      <w:r w:rsidR="00E13B45" w:rsidRPr="00654240">
        <w:rPr>
          <w:rFonts w:ascii="Times New Roman" w:hAnsi="Times New Roman" w:cs="Times New Roman"/>
          <w:sz w:val="28"/>
          <w:szCs w:val="28"/>
        </w:rPr>
        <w:t>.</w:t>
      </w:r>
    </w:p>
    <w:p w14:paraId="2BAEE79D" w14:textId="77777777" w:rsidR="005E485C" w:rsidRPr="00654240" w:rsidRDefault="005E485C" w:rsidP="001B60AC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65424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Профсоюз уделял особое внимание на необходимость принятия </w:t>
      </w:r>
      <w:r w:rsidRPr="00654240">
        <w:rPr>
          <w:rFonts w:ascii="Times New Roman" w:hAnsi="Times New Roman" w:cs="Times New Roman"/>
          <w:sz w:val="28"/>
          <w:szCs w:val="28"/>
        </w:rPr>
        <w:t xml:space="preserve">незамедлительных мер для обеспечения стабильного </w:t>
      </w:r>
      <w:r w:rsidRPr="00654240">
        <w:rPr>
          <w:rFonts w:ascii="Times New Roman" w:eastAsia="Lucida Sans Unicode" w:hAnsi="Times New Roman" w:cs="Times New Roman"/>
          <w:kern w:val="2"/>
          <w:sz w:val="28"/>
          <w:szCs w:val="28"/>
        </w:rPr>
        <w:t>функционирования и развития отрасли</w:t>
      </w:r>
      <w:r w:rsidRPr="0065424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 на смягчение последствий кризисной ситуации для работников организаций ЖКХ:</w:t>
      </w:r>
    </w:p>
    <w:p w14:paraId="6FF845E1" w14:textId="77777777" w:rsidR="005E485C" w:rsidRPr="00654240" w:rsidRDefault="005E485C" w:rsidP="001B60AC">
      <w:pPr>
        <w:pStyle w:val="a3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Во исполнение Указа Президента РФ от 16.03.2022 № 121 (пункт в) «О мерах по обеспечению социально-экономической стабильности и защиты населения в Российской Федерации (далее – Указ № 121) и в целях обеспечения бесперебойного функционирования объектов жизнеобеспечения Профсоюз неоднократно обращался с предложениями о необходимости государственной поддержки отрасли жизнеобеспечения в связи со сложившейся ситуацией.</w:t>
      </w:r>
    </w:p>
    <w:p w14:paraId="229DAC65" w14:textId="77777777" w:rsidR="005E485C" w:rsidRPr="00654240" w:rsidRDefault="005E485C" w:rsidP="001B60AC">
      <w:pPr>
        <w:pStyle w:val="a3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По итогам, прошедшего в мае 2022 года </w:t>
      </w:r>
      <w:r w:rsidRPr="0065424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54240">
        <w:rPr>
          <w:rFonts w:ascii="Times New Roman" w:hAnsi="Times New Roman" w:cs="Times New Roman"/>
          <w:sz w:val="28"/>
          <w:szCs w:val="28"/>
        </w:rPr>
        <w:t xml:space="preserve"> Пленума Центрального Комитета Общероссийского профсоюза работников жизнеобеспечения было составлено и направлено Обращение к Правительству Российской Федерации (копия в Комитет Государственной Думы Федерального собрания Российской Федерации по строительству и жилищно-коммунальному хозяйству, копия в Минстрой России).</w:t>
      </w:r>
    </w:p>
    <w:p w14:paraId="15EB68A6" w14:textId="77777777" w:rsidR="005E485C" w:rsidRPr="00654240" w:rsidRDefault="005E485C" w:rsidP="001B60AC">
      <w:pPr>
        <w:pStyle w:val="a3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23 марта 2022 года представители Профсоюза приняли участие в работе заседания Комитета по предпринимательству в сфере жилищного и коммунального хозяйства Торгово-промышленной палаты Российской Федерации, с широким участием объединений работодателей и ассоциаций сферы жизнеобеспечения, предприятий жилищного и коммунального хозяйства. Были рассмотрены проблемы функционирования предприятий сферы жизнеобеспечения в период работы в условиях санкционных ограничений и, по итогам обсуждения, были выработаны ряд предложений и рекомендаций по их решению.</w:t>
      </w:r>
    </w:p>
    <w:p w14:paraId="031A6680" w14:textId="77777777" w:rsidR="005E485C" w:rsidRPr="00654240" w:rsidRDefault="005E485C" w:rsidP="001B60AC">
      <w:pPr>
        <w:pStyle w:val="a3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На рабочей группе 8 июня 2022 года на заседание рабочей группы Комиссии в области экономической политики РТК по инициативе Профсоюза </w:t>
      </w:r>
      <w:r w:rsidRPr="00654240">
        <w:rPr>
          <w:rFonts w:ascii="Times New Roman" w:hAnsi="Times New Roman" w:cs="Times New Roman"/>
          <w:sz w:val="28"/>
          <w:szCs w:val="28"/>
        </w:rPr>
        <w:lastRenderedPageBreak/>
        <w:t>был рассмотрен вопрос «О мерах государственной поддержки организаций жилищно-коммунального хозяйства».</w:t>
      </w:r>
    </w:p>
    <w:p w14:paraId="26DAE6D6" w14:textId="77777777" w:rsidR="005E485C" w:rsidRPr="00654240" w:rsidRDefault="005E485C" w:rsidP="001B60AC">
      <w:pPr>
        <w:pStyle w:val="a3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В апреле 2022 года, по результатам рассмотрения обращения Краснодарской краевой организации Профсоюза в ФНПР, ЦК Профсоюза направил письмо председателю ФНПР Шмакову М.В. с перечнем предлагаемых антикризисных мер поддержки для жилищно-коммунальной отрасли.</w:t>
      </w:r>
    </w:p>
    <w:p w14:paraId="36D66B46" w14:textId="77777777" w:rsidR="00826887" w:rsidRPr="00654240" w:rsidRDefault="00DD7799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Выражая сильную обеспокоенность </w:t>
      </w:r>
      <w:r w:rsidR="00E13B45" w:rsidRPr="00654240">
        <w:rPr>
          <w:rFonts w:ascii="Times New Roman" w:hAnsi="Times New Roman" w:cs="Times New Roman"/>
          <w:sz w:val="28"/>
          <w:szCs w:val="28"/>
        </w:rPr>
        <w:t xml:space="preserve">сложившейся ситуацией, связанной с дополнительным уменьшением численности в организациях ЖКХ, большинство из которых имели и без того хроническую недоукомлектованность штатов на 10-30%, </w:t>
      </w:r>
      <w:r w:rsidRPr="00654240">
        <w:rPr>
          <w:rFonts w:ascii="Times New Roman" w:hAnsi="Times New Roman" w:cs="Times New Roman"/>
          <w:sz w:val="28"/>
          <w:szCs w:val="28"/>
        </w:rPr>
        <w:t xml:space="preserve">ЦК Профсоюза </w:t>
      </w:r>
      <w:r w:rsidR="00202561" w:rsidRPr="00654240">
        <w:rPr>
          <w:rFonts w:ascii="Times New Roman" w:hAnsi="Times New Roman" w:cs="Times New Roman"/>
          <w:sz w:val="28"/>
          <w:szCs w:val="28"/>
        </w:rPr>
        <w:t xml:space="preserve">организовал совещание с территориальными организациями, по итогам которого </w:t>
      </w:r>
      <w:r w:rsidR="008645A6" w:rsidRPr="00654240">
        <w:rPr>
          <w:rFonts w:ascii="Times New Roman" w:hAnsi="Times New Roman" w:cs="Times New Roman"/>
          <w:sz w:val="28"/>
          <w:szCs w:val="28"/>
        </w:rPr>
        <w:t xml:space="preserve">была инициирована и состоялась </w:t>
      </w:r>
      <w:r w:rsidR="00144649" w:rsidRPr="00654240">
        <w:rPr>
          <w:rFonts w:ascii="Times New Roman" w:hAnsi="Times New Roman" w:cs="Times New Roman"/>
          <w:sz w:val="28"/>
          <w:szCs w:val="28"/>
        </w:rPr>
        <w:t xml:space="preserve">22 октября 2022 года </w:t>
      </w:r>
      <w:r w:rsidR="005E485C" w:rsidRPr="00654240">
        <w:rPr>
          <w:rFonts w:ascii="Times New Roman" w:hAnsi="Times New Roman" w:cs="Times New Roman"/>
          <w:sz w:val="28"/>
          <w:szCs w:val="28"/>
        </w:rPr>
        <w:t xml:space="preserve">встреча </w:t>
      </w:r>
      <w:r w:rsidR="008645A6" w:rsidRPr="00654240">
        <w:rPr>
          <w:rFonts w:ascii="Times New Roman" w:hAnsi="Times New Roman" w:cs="Times New Roman"/>
          <w:sz w:val="28"/>
          <w:szCs w:val="28"/>
        </w:rPr>
        <w:t xml:space="preserve">руководства Профсоюза жизнеобеспечения с Министром строительства и жилищно-коммунального хозяйства РФ Файзуллиным И.Э. </w:t>
      </w:r>
      <w:r w:rsidR="005E485C" w:rsidRPr="00654240">
        <w:rPr>
          <w:rFonts w:ascii="Times New Roman" w:hAnsi="Times New Roman" w:cs="Times New Roman"/>
          <w:sz w:val="28"/>
          <w:szCs w:val="28"/>
        </w:rPr>
        <w:t>п</w:t>
      </w:r>
      <w:r w:rsidR="008645A6" w:rsidRPr="00654240">
        <w:rPr>
          <w:rFonts w:ascii="Times New Roman" w:hAnsi="Times New Roman" w:cs="Times New Roman"/>
          <w:sz w:val="28"/>
          <w:szCs w:val="28"/>
        </w:rPr>
        <w:t xml:space="preserve">о выработке общих позиций и предложений </w:t>
      </w:r>
      <w:r w:rsidR="005E485C" w:rsidRPr="00654240">
        <w:rPr>
          <w:rFonts w:ascii="Times New Roman" w:hAnsi="Times New Roman" w:cs="Times New Roman"/>
          <w:sz w:val="28"/>
          <w:szCs w:val="28"/>
        </w:rPr>
        <w:t>п</w:t>
      </w:r>
      <w:r w:rsidR="008645A6" w:rsidRPr="00654240">
        <w:rPr>
          <w:rFonts w:ascii="Times New Roman" w:hAnsi="Times New Roman" w:cs="Times New Roman"/>
          <w:sz w:val="28"/>
          <w:szCs w:val="28"/>
        </w:rPr>
        <w:t>о приняти</w:t>
      </w:r>
      <w:r w:rsidR="00826887" w:rsidRPr="00654240">
        <w:rPr>
          <w:rFonts w:ascii="Times New Roman" w:hAnsi="Times New Roman" w:cs="Times New Roman"/>
          <w:sz w:val="28"/>
          <w:szCs w:val="28"/>
        </w:rPr>
        <w:t>ю</w:t>
      </w:r>
      <w:r w:rsidR="008645A6" w:rsidRPr="00654240">
        <w:rPr>
          <w:rFonts w:ascii="Times New Roman" w:hAnsi="Times New Roman" w:cs="Times New Roman"/>
          <w:sz w:val="28"/>
          <w:szCs w:val="28"/>
        </w:rPr>
        <w:t xml:space="preserve"> необходимых мер для стабильной работы предприятий ЖКХ. Так же</w:t>
      </w:r>
      <w:r w:rsidR="00826887" w:rsidRPr="00654240">
        <w:rPr>
          <w:rFonts w:ascii="Times New Roman" w:hAnsi="Times New Roman" w:cs="Times New Roman"/>
          <w:sz w:val="28"/>
          <w:szCs w:val="28"/>
        </w:rPr>
        <w:t>,</w:t>
      </w:r>
      <w:r w:rsidR="008645A6" w:rsidRPr="00654240">
        <w:rPr>
          <w:rFonts w:ascii="Times New Roman" w:hAnsi="Times New Roman" w:cs="Times New Roman"/>
          <w:sz w:val="28"/>
          <w:szCs w:val="28"/>
        </w:rPr>
        <w:t xml:space="preserve"> на имя Министра</w:t>
      </w:r>
      <w:r w:rsidR="00826887" w:rsidRPr="00654240">
        <w:rPr>
          <w:rFonts w:ascii="Times New Roman" w:hAnsi="Times New Roman" w:cs="Times New Roman"/>
          <w:sz w:val="28"/>
          <w:szCs w:val="28"/>
        </w:rPr>
        <w:t>,</w:t>
      </w:r>
      <w:r w:rsidR="008645A6" w:rsidRPr="00654240">
        <w:rPr>
          <w:rFonts w:ascii="Times New Roman" w:hAnsi="Times New Roman" w:cs="Times New Roman"/>
          <w:sz w:val="28"/>
          <w:szCs w:val="28"/>
        </w:rPr>
        <w:t xml:space="preserve"> </w:t>
      </w:r>
      <w:r w:rsidR="00202561" w:rsidRPr="00654240">
        <w:rPr>
          <w:rFonts w:ascii="Times New Roman" w:hAnsi="Times New Roman" w:cs="Times New Roman"/>
          <w:sz w:val="28"/>
          <w:szCs w:val="28"/>
        </w:rPr>
        <w:t xml:space="preserve">было направлено обращение </w:t>
      </w:r>
      <w:r w:rsidR="008645A6" w:rsidRPr="00654240">
        <w:rPr>
          <w:rFonts w:ascii="Times New Roman" w:hAnsi="Times New Roman" w:cs="Times New Roman"/>
          <w:sz w:val="28"/>
          <w:szCs w:val="28"/>
        </w:rPr>
        <w:t>о необходимости расширения списка организаций сферы жизнеобеспечения в перечне системообразующих о</w:t>
      </w:r>
      <w:r w:rsidR="00826887" w:rsidRPr="00654240">
        <w:rPr>
          <w:rFonts w:ascii="Times New Roman" w:hAnsi="Times New Roman" w:cs="Times New Roman"/>
          <w:sz w:val="28"/>
          <w:szCs w:val="28"/>
        </w:rPr>
        <w:t>р</w:t>
      </w:r>
      <w:r w:rsidR="008645A6" w:rsidRPr="00654240">
        <w:rPr>
          <w:rFonts w:ascii="Times New Roman" w:hAnsi="Times New Roman" w:cs="Times New Roman"/>
          <w:sz w:val="28"/>
          <w:szCs w:val="28"/>
        </w:rPr>
        <w:t>ганизаций российской экономики</w:t>
      </w:r>
      <w:r w:rsidR="00826887" w:rsidRPr="00654240">
        <w:rPr>
          <w:rFonts w:ascii="Times New Roman" w:hAnsi="Times New Roman" w:cs="Times New Roman"/>
          <w:sz w:val="28"/>
          <w:szCs w:val="28"/>
        </w:rPr>
        <w:t xml:space="preserve"> и, входящих в число организаций, имеющих право осуществлять бронирование сотрудников.</w:t>
      </w:r>
    </w:p>
    <w:p w14:paraId="18117B0C" w14:textId="77777777" w:rsidR="000207D2" w:rsidRDefault="00826887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У</w:t>
      </w:r>
      <w:r w:rsidR="00202561" w:rsidRPr="00654240">
        <w:rPr>
          <w:rFonts w:ascii="Times New Roman" w:hAnsi="Times New Roman" w:cs="Times New Roman"/>
          <w:sz w:val="28"/>
          <w:szCs w:val="28"/>
        </w:rPr>
        <w:t xml:space="preserve">худшение </w:t>
      </w:r>
      <w:r w:rsidR="000207D2" w:rsidRPr="00654240">
        <w:rPr>
          <w:rFonts w:ascii="Times New Roman" w:hAnsi="Times New Roman" w:cs="Times New Roman"/>
          <w:sz w:val="28"/>
          <w:szCs w:val="28"/>
        </w:rPr>
        <w:t>финансово-экономическо</w:t>
      </w:r>
      <w:r w:rsidRPr="00654240">
        <w:rPr>
          <w:rFonts w:ascii="Times New Roman" w:hAnsi="Times New Roman" w:cs="Times New Roman"/>
          <w:sz w:val="28"/>
          <w:szCs w:val="28"/>
        </w:rPr>
        <w:t>го</w:t>
      </w:r>
      <w:r w:rsidR="000207D2" w:rsidRPr="00654240">
        <w:rPr>
          <w:rFonts w:ascii="Times New Roman" w:hAnsi="Times New Roman" w:cs="Times New Roman"/>
          <w:sz w:val="28"/>
          <w:szCs w:val="28"/>
        </w:rPr>
        <w:t xml:space="preserve"> состояни</w:t>
      </w:r>
      <w:r w:rsidRPr="00654240">
        <w:rPr>
          <w:rFonts w:ascii="Times New Roman" w:hAnsi="Times New Roman" w:cs="Times New Roman"/>
          <w:sz w:val="28"/>
          <w:szCs w:val="28"/>
        </w:rPr>
        <w:t>я</w:t>
      </w:r>
      <w:r w:rsidR="000207D2" w:rsidRPr="00654240">
        <w:rPr>
          <w:rFonts w:ascii="Times New Roman" w:hAnsi="Times New Roman" w:cs="Times New Roman"/>
          <w:sz w:val="28"/>
          <w:szCs w:val="28"/>
        </w:rPr>
        <w:t xml:space="preserve"> предприятий </w:t>
      </w:r>
      <w:r w:rsidRPr="00654240">
        <w:rPr>
          <w:rFonts w:ascii="Times New Roman" w:hAnsi="Times New Roman" w:cs="Times New Roman"/>
          <w:sz w:val="28"/>
          <w:szCs w:val="28"/>
        </w:rPr>
        <w:t xml:space="preserve">сказалось </w:t>
      </w:r>
      <w:r w:rsidR="000207D2" w:rsidRPr="00654240">
        <w:rPr>
          <w:rFonts w:ascii="Times New Roman" w:hAnsi="Times New Roman" w:cs="Times New Roman"/>
          <w:sz w:val="28"/>
          <w:szCs w:val="28"/>
        </w:rPr>
        <w:t>на реализаци</w:t>
      </w:r>
      <w:r w:rsidRPr="00654240">
        <w:rPr>
          <w:rFonts w:ascii="Times New Roman" w:hAnsi="Times New Roman" w:cs="Times New Roman"/>
          <w:sz w:val="28"/>
          <w:szCs w:val="28"/>
        </w:rPr>
        <w:t>и</w:t>
      </w:r>
      <w:r w:rsidR="000207D2" w:rsidRPr="00654240">
        <w:rPr>
          <w:rFonts w:ascii="Times New Roman" w:hAnsi="Times New Roman" w:cs="Times New Roman"/>
          <w:sz w:val="28"/>
          <w:szCs w:val="28"/>
        </w:rPr>
        <w:t xml:space="preserve"> Федеральных отраслевых тарифных соглашений и коллективных договоров. Профсоюзные организации продолжали вести контроль за соблюдением законных прав и интересов работников отрасли ЖКХ, не допущени</w:t>
      </w:r>
      <w:r w:rsidR="004F3A7C" w:rsidRPr="00654240">
        <w:rPr>
          <w:rFonts w:ascii="Times New Roman" w:hAnsi="Times New Roman" w:cs="Times New Roman"/>
          <w:sz w:val="28"/>
          <w:szCs w:val="28"/>
        </w:rPr>
        <w:t>ем</w:t>
      </w:r>
      <w:r w:rsidR="000207D2" w:rsidRPr="00654240">
        <w:rPr>
          <w:rFonts w:ascii="Times New Roman" w:hAnsi="Times New Roman" w:cs="Times New Roman"/>
          <w:sz w:val="28"/>
          <w:szCs w:val="28"/>
        </w:rPr>
        <w:t xml:space="preserve"> снижения уровня заработной платы и ее своевременн</w:t>
      </w:r>
      <w:r w:rsidR="004F3A7C" w:rsidRPr="00654240">
        <w:rPr>
          <w:rFonts w:ascii="Times New Roman" w:hAnsi="Times New Roman" w:cs="Times New Roman"/>
          <w:sz w:val="28"/>
          <w:szCs w:val="28"/>
        </w:rPr>
        <w:t>ой</w:t>
      </w:r>
      <w:r w:rsidR="000207D2" w:rsidRPr="00654240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4F3A7C" w:rsidRPr="00654240">
        <w:rPr>
          <w:rFonts w:ascii="Times New Roman" w:hAnsi="Times New Roman" w:cs="Times New Roman"/>
          <w:sz w:val="28"/>
          <w:szCs w:val="28"/>
        </w:rPr>
        <w:t>ы</w:t>
      </w:r>
      <w:r w:rsidR="000207D2" w:rsidRPr="00654240">
        <w:rPr>
          <w:rFonts w:ascii="Times New Roman" w:hAnsi="Times New Roman" w:cs="Times New Roman"/>
          <w:sz w:val="28"/>
          <w:szCs w:val="28"/>
        </w:rPr>
        <w:t xml:space="preserve"> в срок, установленный коллективным договором, сохранени</w:t>
      </w:r>
      <w:r w:rsidR="004F3A7C" w:rsidRPr="00654240">
        <w:rPr>
          <w:rFonts w:ascii="Times New Roman" w:hAnsi="Times New Roman" w:cs="Times New Roman"/>
          <w:sz w:val="28"/>
          <w:szCs w:val="28"/>
        </w:rPr>
        <w:t>ем</w:t>
      </w:r>
      <w:r w:rsidR="000207D2" w:rsidRPr="00654240">
        <w:rPr>
          <w:rFonts w:ascii="Times New Roman" w:hAnsi="Times New Roman" w:cs="Times New Roman"/>
          <w:sz w:val="28"/>
          <w:szCs w:val="28"/>
        </w:rPr>
        <w:t xml:space="preserve"> социальных гарантий и льгот. Несмотря на всю сложность отчетного периода, на многих предприятиях отрасли были сохранены социальные гарантии, проиндексирована заработная плата, чему в немалой степени способствовало участие территориальных организаций профсоюза, например: </w:t>
      </w:r>
      <w:r w:rsidR="000207D2" w:rsidRPr="00654240">
        <w:rPr>
          <w:rFonts w:ascii="Times New Roman" w:hAnsi="Times New Roman" w:cs="Times New Roman"/>
          <w:b/>
          <w:sz w:val="28"/>
          <w:szCs w:val="28"/>
        </w:rPr>
        <w:t>Камчатского</w:t>
      </w:r>
      <w:r w:rsidR="009B0E38" w:rsidRPr="00654240">
        <w:rPr>
          <w:rFonts w:ascii="Times New Roman" w:hAnsi="Times New Roman" w:cs="Times New Roman"/>
          <w:b/>
          <w:sz w:val="28"/>
          <w:szCs w:val="28"/>
        </w:rPr>
        <w:t>,</w:t>
      </w:r>
      <w:r w:rsidR="00B86EC3" w:rsidRPr="00654240">
        <w:rPr>
          <w:rFonts w:ascii="Times New Roman" w:hAnsi="Times New Roman" w:cs="Times New Roman"/>
          <w:b/>
          <w:sz w:val="28"/>
          <w:szCs w:val="28"/>
        </w:rPr>
        <w:t xml:space="preserve"> Краснодарского </w:t>
      </w:r>
      <w:r w:rsidR="009B0E38" w:rsidRPr="00654240">
        <w:rPr>
          <w:rFonts w:ascii="Times New Roman" w:hAnsi="Times New Roman" w:cs="Times New Roman"/>
          <w:b/>
          <w:sz w:val="28"/>
          <w:szCs w:val="28"/>
        </w:rPr>
        <w:t xml:space="preserve">и Красноярского </w:t>
      </w:r>
      <w:r w:rsidR="000207D2" w:rsidRPr="00654240">
        <w:rPr>
          <w:rFonts w:ascii="Times New Roman" w:hAnsi="Times New Roman" w:cs="Times New Roman"/>
          <w:b/>
          <w:sz w:val="28"/>
          <w:szCs w:val="28"/>
        </w:rPr>
        <w:t>кра</w:t>
      </w:r>
      <w:r w:rsidR="009B0E38" w:rsidRPr="00654240">
        <w:rPr>
          <w:rFonts w:ascii="Times New Roman" w:hAnsi="Times New Roman" w:cs="Times New Roman"/>
          <w:b/>
          <w:sz w:val="28"/>
          <w:szCs w:val="28"/>
        </w:rPr>
        <w:t>ев</w:t>
      </w:r>
      <w:r w:rsidR="000207D2" w:rsidRPr="00654240">
        <w:rPr>
          <w:rFonts w:ascii="Times New Roman" w:hAnsi="Times New Roman" w:cs="Times New Roman"/>
          <w:b/>
          <w:sz w:val="28"/>
          <w:szCs w:val="28"/>
        </w:rPr>
        <w:t xml:space="preserve">, Астраханской, </w:t>
      </w:r>
      <w:r w:rsidR="007B75C7" w:rsidRPr="00654240">
        <w:rPr>
          <w:rFonts w:ascii="Times New Roman" w:hAnsi="Times New Roman" w:cs="Times New Roman"/>
          <w:b/>
          <w:sz w:val="28"/>
          <w:szCs w:val="28"/>
        </w:rPr>
        <w:t xml:space="preserve">Воронежской, Кировской, </w:t>
      </w:r>
      <w:r w:rsidR="000207D2" w:rsidRPr="00654240">
        <w:rPr>
          <w:rFonts w:ascii="Times New Roman" w:hAnsi="Times New Roman" w:cs="Times New Roman"/>
          <w:b/>
          <w:sz w:val="28"/>
          <w:szCs w:val="28"/>
        </w:rPr>
        <w:t xml:space="preserve">Костромской, Мурманской, </w:t>
      </w:r>
      <w:r w:rsidR="009A5210" w:rsidRPr="00654240">
        <w:rPr>
          <w:rFonts w:ascii="Times New Roman" w:hAnsi="Times New Roman" w:cs="Times New Roman"/>
          <w:b/>
          <w:sz w:val="28"/>
          <w:szCs w:val="28"/>
        </w:rPr>
        <w:t xml:space="preserve">Нижегородской, </w:t>
      </w:r>
      <w:r w:rsidR="000207D2" w:rsidRPr="00654240">
        <w:rPr>
          <w:rFonts w:ascii="Times New Roman" w:hAnsi="Times New Roman" w:cs="Times New Roman"/>
          <w:b/>
          <w:sz w:val="28"/>
          <w:szCs w:val="28"/>
        </w:rPr>
        <w:t>Московских городской и областной</w:t>
      </w:r>
      <w:r w:rsidR="008A3A7B" w:rsidRPr="00654240">
        <w:rPr>
          <w:rFonts w:ascii="Times New Roman" w:hAnsi="Times New Roman" w:cs="Times New Roman"/>
          <w:b/>
          <w:sz w:val="28"/>
          <w:szCs w:val="28"/>
        </w:rPr>
        <w:t xml:space="preserve">, Санкт-Петербургской межрегиональной </w:t>
      </w:r>
      <w:r w:rsidR="000207D2" w:rsidRPr="00654240">
        <w:rPr>
          <w:rFonts w:ascii="Times New Roman" w:hAnsi="Times New Roman" w:cs="Times New Roman"/>
          <w:b/>
          <w:sz w:val="28"/>
          <w:szCs w:val="28"/>
        </w:rPr>
        <w:t>организаций Профсоюза</w:t>
      </w:r>
      <w:r w:rsidR="008A3A7B" w:rsidRPr="006542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07D2" w:rsidRPr="00654240">
        <w:rPr>
          <w:rFonts w:ascii="Times New Roman" w:hAnsi="Times New Roman" w:cs="Times New Roman"/>
          <w:b/>
          <w:sz w:val="28"/>
          <w:szCs w:val="28"/>
        </w:rPr>
        <w:t>и др.</w:t>
      </w:r>
    </w:p>
    <w:p w14:paraId="71AA2936" w14:textId="77777777" w:rsidR="00ED1167" w:rsidRPr="00654240" w:rsidRDefault="00DB5C78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П</w:t>
      </w:r>
      <w:r w:rsidR="00ED1167" w:rsidRPr="00654240">
        <w:rPr>
          <w:rFonts w:ascii="Times New Roman" w:hAnsi="Times New Roman" w:cs="Times New Roman"/>
          <w:sz w:val="28"/>
          <w:szCs w:val="28"/>
        </w:rPr>
        <w:t xml:space="preserve">оказатель охвата работников колдоговорными отношениями остался на уровне прошлого периода. Во многих регионах </w:t>
      </w:r>
      <w:r w:rsidRPr="00654240">
        <w:rPr>
          <w:rFonts w:ascii="Times New Roman" w:hAnsi="Times New Roman" w:cs="Times New Roman"/>
          <w:sz w:val="28"/>
          <w:szCs w:val="28"/>
        </w:rPr>
        <w:t>у</w:t>
      </w:r>
      <w:r w:rsidR="00ED1167" w:rsidRPr="00654240">
        <w:rPr>
          <w:rFonts w:ascii="Times New Roman" w:hAnsi="Times New Roman" w:cs="Times New Roman"/>
          <w:sz w:val="28"/>
          <w:szCs w:val="28"/>
        </w:rPr>
        <w:t>величилась численность работников, на которых распространялось действие колдоговоров</w:t>
      </w:r>
      <w:r w:rsidRPr="00654240">
        <w:rPr>
          <w:rFonts w:ascii="Times New Roman" w:hAnsi="Times New Roman" w:cs="Times New Roman"/>
          <w:sz w:val="28"/>
          <w:szCs w:val="28"/>
        </w:rPr>
        <w:t xml:space="preserve">. Например, </w:t>
      </w:r>
      <w:r w:rsidR="00ED1167" w:rsidRPr="00654240">
        <w:rPr>
          <w:rFonts w:ascii="Times New Roman" w:hAnsi="Times New Roman" w:cs="Times New Roman"/>
          <w:sz w:val="28"/>
          <w:szCs w:val="28"/>
        </w:rPr>
        <w:t xml:space="preserve">в </w:t>
      </w:r>
      <w:r w:rsidR="00F32918" w:rsidRPr="00654240">
        <w:rPr>
          <w:rFonts w:ascii="Times New Roman" w:hAnsi="Times New Roman" w:cs="Times New Roman"/>
          <w:sz w:val="28"/>
          <w:szCs w:val="28"/>
        </w:rPr>
        <w:t xml:space="preserve">республиках 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>Бурят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 xml:space="preserve">ия, 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>Карачаево-Черкесс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>ия</w:t>
      </w:r>
      <w:r w:rsidR="00ED1167" w:rsidRPr="00654240">
        <w:rPr>
          <w:rFonts w:ascii="Times New Roman" w:hAnsi="Times New Roman" w:cs="Times New Roman"/>
          <w:b/>
          <w:sz w:val="28"/>
          <w:szCs w:val="28"/>
        </w:rPr>
        <w:t>, Мордов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 xml:space="preserve">ия, </w:t>
      </w:r>
      <w:r w:rsidR="00ED1167" w:rsidRPr="00654240">
        <w:rPr>
          <w:rFonts w:ascii="Times New Roman" w:hAnsi="Times New Roman" w:cs="Times New Roman"/>
          <w:b/>
          <w:sz w:val="28"/>
          <w:szCs w:val="28"/>
        </w:rPr>
        <w:t>Север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 xml:space="preserve">ная </w:t>
      </w:r>
      <w:r w:rsidR="00ED1167" w:rsidRPr="00654240">
        <w:rPr>
          <w:rFonts w:ascii="Times New Roman" w:hAnsi="Times New Roman" w:cs="Times New Roman"/>
          <w:b/>
          <w:sz w:val="28"/>
          <w:szCs w:val="28"/>
        </w:rPr>
        <w:t>Осети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 xml:space="preserve">я, 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 xml:space="preserve">Хакасия </w:t>
      </w:r>
      <w:r w:rsidR="00ED1167" w:rsidRPr="00654240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>Саха (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>Якут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 xml:space="preserve">ия), в 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 xml:space="preserve">Амурской, Владимирской, Московской, Нижегородской, </w:t>
      </w:r>
      <w:r w:rsidR="00ED1167" w:rsidRPr="00654240">
        <w:rPr>
          <w:rFonts w:ascii="Times New Roman" w:hAnsi="Times New Roman" w:cs="Times New Roman"/>
          <w:b/>
          <w:sz w:val="28"/>
          <w:szCs w:val="28"/>
        </w:rPr>
        <w:t xml:space="preserve">Новосибирской, 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 xml:space="preserve">Пермской, Псковской, </w:t>
      </w:r>
      <w:r w:rsidR="00ED1167" w:rsidRPr="00654240">
        <w:rPr>
          <w:rFonts w:ascii="Times New Roman" w:hAnsi="Times New Roman" w:cs="Times New Roman"/>
          <w:b/>
          <w:sz w:val="28"/>
          <w:szCs w:val="28"/>
        </w:rPr>
        <w:t xml:space="preserve">Тамбовской 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 xml:space="preserve">Челябинской </w:t>
      </w:r>
      <w:r w:rsidR="00ED1167" w:rsidRPr="00654240">
        <w:rPr>
          <w:rFonts w:ascii="Times New Roman" w:hAnsi="Times New Roman" w:cs="Times New Roman"/>
          <w:b/>
          <w:sz w:val="28"/>
          <w:szCs w:val="28"/>
        </w:rPr>
        <w:t xml:space="preserve">областях, 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D1167" w:rsidRPr="00654240">
        <w:rPr>
          <w:rFonts w:ascii="Times New Roman" w:hAnsi="Times New Roman" w:cs="Times New Roman"/>
          <w:b/>
          <w:sz w:val="28"/>
          <w:szCs w:val="28"/>
        </w:rPr>
        <w:t>г.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 xml:space="preserve">Севастополь, а так же в 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>Забайкальск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>ом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>, Камчатск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 xml:space="preserve">ом и 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>Хабаровск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 xml:space="preserve">ом </w:t>
      </w:r>
      <w:r w:rsidR="00623A8E" w:rsidRPr="00654240">
        <w:rPr>
          <w:rFonts w:ascii="Times New Roman" w:hAnsi="Times New Roman" w:cs="Times New Roman"/>
          <w:b/>
          <w:sz w:val="28"/>
          <w:szCs w:val="28"/>
        </w:rPr>
        <w:t>кра</w:t>
      </w:r>
      <w:r w:rsidR="00F32918" w:rsidRPr="00654240">
        <w:rPr>
          <w:rFonts w:ascii="Times New Roman" w:hAnsi="Times New Roman" w:cs="Times New Roman"/>
          <w:b/>
          <w:sz w:val="28"/>
          <w:szCs w:val="28"/>
        </w:rPr>
        <w:t>ях.</w:t>
      </w:r>
    </w:p>
    <w:p w14:paraId="27FC031E" w14:textId="77777777" w:rsidR="00ED1167" w:rsidRPr="00654240" w:rsidRDefault="00ED1167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К сожалению, в течение 202</w:t>
      </w:r>
      <w:r w:rsidR="00D924A2" w:rsidRPr="00654240">
        <w:rPr>
          <w:rFonts w:ascii="Times New Roman" w:hAnsi="Times New Roman" w:cs="Times New Roman"/>
          <w:sz w:val="28"/>
          <w:szCs w:val="28"/>
        </w:rPr>
        <w:t>2</w:t>
      </w:r>
      <w:r w:rsidRPr="00654240">
        <w:rPr>
          <w:rFonts w:ascii="Times New Roman" w:hAnsi="Times New Roman" w:cs="Times New Roman"/>
          <w:sz w:val="28"/>
          <w:szCs w:val="28"/>
        </w:rPr>
        <w:t xml:space="preserve"> года в некоторых регионах РФ численность </w:t>
      </w:r>
      <w:r w:rsidRPr="00654240">
        <w:rPr>
          <w:rFonts w:ascii="Times New Roman" w:hAnsi="Times New Roman" w:cs="Times New Roman"/>
          <w:sz w:val="28"/>
          <w:szCs w:val="28"/>
        </w:rPr>
        <w:lastRenderedPageBreak/>
        <w:t xml:space="preserve">работников организаций ЖКХ и членов профсоюза, на которых распространялось действие колдоговоров, снизилась по сравнению с прошлым периодом. </w:t>
      </w:r>
    </w:p>
    <w:p w14:paraId="0A104B2D" w14:textId="77777777" w:rsidR="00ED1167" w:rsidRPr="00654240" w:rsidRDefault="00ED1167" w:rsidP="001B60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bCs/>
          <w:sz w:val="28"/>
          <w:szCs w:val="28"/>
        </w:rPr>
        <w:t xml:space="preserve">Основными причинами отказа от </w:t>
      </w:r>
      <w:r w:rsidRPr="00654240">
        <w:rPr>
          <w:rFonts w:ascii="Times New Roman" w:hAnsi="Times New Roman" w:cs="Times New Roman"/>
          <w:sz w:val="28"/>
          <w:szCs w:val="28"/>
        </w:rPr>
        <w:t>заключения коллективных договоров остаются:</w:t>
      </w:r>
    </w:p>
    <w:p w14:paraId="2E20B672" w14:textId="77777777" w:rsidR="00ED1167" w:rsidRPr="00654240" w:rsidRDefault="00ED1167" w:rsidP="001B60AC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малочисленность организаций;</w:t>
      </w:r>
    </w:p>
    <w:p w14:paraId="3803F6A0" w14:textId="77777777" w:rsidR="00ED1167" w:rsidRPr="00654240" w:rsidRDefault="00ED1167" w:rsidP="001B60AC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малочисленность профсоюзных организаций, которые насчитывают менее 50% членов профсоюза от числа работающих;</w:t>
      </w:r>
    </w:p>
    <w:p w14:paraId="0B192F58" w14:textId="77777777" w:rsidR="00ED1167" w:rsidRPr="00654240" w:rsidRDefault="00ED1167" w:rsidP="001B60AC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достаточная степень защищенности, по мнению руководителей и работников, их прав </w:t>
      </w:r>
      <w:r w:rsidR="00D924A2" w:rsidRPr="00654240">
        <w:rPr>
          <w:rFonts w:ascii="Times New Roman" w:hAnsi="Times New Roman" w:cs="Times New Roman"/>
          <w:sz w:val="28"/>
          <w:szCs w:val="28"/>
        </w:rPr>
        <w:t>имеющимися федеральными и региональными законодательными актами</w:t>
      </w:r>
      <w:r w:rsidRPr="00654240">
        <w:rPr>
          <w:rFonts w:ascii="Times New Roman" w:hAnsi="Times New Roman" w:cs="Times New Roman"/>
          <w:sz w:val="28"/>
          <w:szCs w:val="28"/>
        </w:rPr>
        <w:t>;</w:t>
      </w:r>
    </w:p>
    <w:p w14:paraId="603A06ED" w14:textId="77777777" w:rsidR="00ED1167" w:rsidRPr="00654240" w:rsidRDefault="00ED1167" w:rsidP="001B60AC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недооценка роли коллективных договоров как работодателями, так и профсоюзными комитетами первичных профсоюзных организаций.</w:t>
      </w:r>
    </w:p>
    <w:p w14:paraId="2D28A8A3" w14:textId="77777777" w:rsidR="00ED1167" w:rsidRPr="00654240" w:rsidRDefault="00ED1167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Наиболее сложным в деятельности профсоюзных организаций и работодателей по реализации ОТС и коллективных договоров в 202</w:t>
      </w:r>
      <w:r w:rsidR="008823FE" w:rsidRPr="00654240">
        <w:rPr>
          <w:rFonts w:ascii="Times New Roman" w:hAnsi="Times New Roman" w:cs="Times New Roman"/>
          <w:sz w:val="28"/>
          <w:szCs w:val="28"/>
        </w:rPr>
        <w:t>2</w:t>
      </w:r>
      <w:r w:rsidRPr="00654240">
        <w:rPr>
          <w:rFonts w:ascii="Times New Roman" w:hAnsi="Times New Roman" w:cs="Times New Roman"/>
          <w:sz w:val="28"/>
          <w:szCs w:val="28"/>
        </w:rPr>
        <w:t xml:space="preserve"> остается выполнение главного положения Соглашений - повышение уровня доходов работников отрасли. </w:t>
      </w:r>
    </w:p>
    <w:p w14:paraId="0BDA3655" w14:textId="77777777" w:rsidR="00ED1167" w:rsidRPr="00654240" w:rsidRDefault="00ED1167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Отраслевым тарифным соглашением в жилищно-коммунальном хозяйстве Российской Федерации на 2017–2019 годы, действие пролонгировано до 31.12.2022г., между Профсоюзом жизнеобеспечения и Общероссийским отраслевым объединением работодателей сферы жизнеобеспечения (далее – ОООР ЖКХ) были установлены минимальные месячные тарифные ставки рабочих первого разряда. На основе направляемых территориальным организациям совместных с объединением работодателей писем, осуществлялась индексация минимальных месячных тарифных ставок по оплате труда, эти документы служили правовым основанием для их перерасчета.</w:t>
      </w:r>
    </w:p>
    <w:p w14:paraId="4D63086F" w14:textId="77777777" w:rsidR="00ED1167" w:rsidRPr="00654240" w:rsidRDefault="00ED1167" w:rsidP="001B60AC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Однако, по данным территориальных организаций профсоюза, п</w:t>
      </w:r>
      <w:r w:rsidRPr="00654240">
        <w:rPr>
          <w:rFonts w:ascii="Times New Roman" w:eastAsia="TimesNewRomanPSMT" w:hAnsi="Times New Roman" w:cs="Times New Roman"/>
          <w:sz w:val="28"/>
          <w:szCs w:val="28"/>
        </w:rPr>
        <w:t>оложения коллективных договоров на предприятиях, касающихся оплаты труда</w:t>
      </w:r>
      <w:r w:rsidR="00DB5C78" w:rsidRPr="00654240">
        <w:rPr>
          <w:rFonts w:ascii="Times New Roman" w:eastAsia="TimesNewRomanPSMT" w:hAnsi="Times New Roman" w:cs="Times New Roman"/>
          <w:sz w:val="28"/>
          <w:szCs w:val="28"/>
        </w:rPr>
        <w:t xml:space="preserve">, в частности, </w:t>
      </w:r>
      <w:r w:rsidRPr="00654240">
        <w:rPr>
          <w:rFonts w:ascii="Times New Roman" w:eastAsia="TimesNewRomanPSMT" w:hAnsi="Times New Roman" w:cs="Times New Roman"/>
          <w:sz w:val="28"/>
          <w:szCs w:val="28"/>
        </w:rPr>
        <w:t xml:space="preserve">соответствие размеров тарифных ставок </w:t>
      </w:r>
      <w:r w:rsidRPr="00654240">
        <w:rPr>
          <w:rFonts w:ascii="Times New Roman" w:hAnsi="Times New Roman" w:cs="Times New Roman"/>
          <w:sz w:val="28"/>
          <w:szCs w:val="28"/>
        </w:rPr>
        <w:t xml:space="preserve">1-го разряда, предусмотренных Федеральными отраслевыми тарифными соглашениями и </w:t>
      </w:r>
      <w:r w:rsidRPr="00654240">
        <w:rPr>
          <w:rFonts w:ascii="Times New Roman" w:eastAsia="TimesNewRomanPSMT" w:hAnsi="Times New Roman" w:cs="Times New Roman"/>
          <w:sz w:val="28"/>
          <w:szCs w:val="28"/>
        </w:rPr>
        <w:t>индексация</w:t>
      </w:r>
      <w:r w:rsidR="00DB5C78" w:rsidRPr="00654240">
        <w:rPr>
          <w:rFonts w:ascii="Times New Roman" w:eastAsia="TimesNewRomanPSMT" w:hAnsi="Times New Roman" w:cs="Times New Roman"/>
          <w:sz w:val="28"/>
          <w:szCs w:val="28"/>
        </w:rPr>
        <w:t xml:space="preserve">, в большинстве организаций жилищно-коммунальной сферы </w:t>
      </w:r>
      <w:r w:rsidRPr="00654240">
        <w:rPr>
          <w:rFonts w:ascii="Times New Roman" w:eastAsia="TimesNewRomanPSMT" w:hAnsi="Times New Roman" w:cs="Times New Roman"/>
          <w:sz w:val="28"/>
          <w:szCs w:val="28"/>
        </w:rPr>
        <w:t>выполняются не в полном объеме.</w:t>
      </w:r>
    </w:p>
    <w:p w14:paraId="6B4774F2" w14:textId="77777777" w:rsidR="00ED1167" w:rsidRPr="00654240" w:rsidRDefault="008823FE" w:rsidP="001B60A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Продолжающееся д</w:t>
      </w:r>
      <w:r w:rsidR="00ED1167" w:rsidRPr="00654240">
        <w:rPr>
          <w:rFonts w:ascii="Times New Roman" w:hAnsi="Times New Roman" w:cs="Times New Roman"/>
          <w:sz w:val="28"/>
          <w:szCs w:val="28"/>
        </w:rPr>
        <w:t>ирективное сдерживание органами публичной власти и органами регулирования роста тарифов привело к тому, что, в рамках действующих НПА отраслевого ценообразования, фактически невозможно обеспечить необходимую валовую выручку и достойную заработную плату работникам, так как эта национальная задача фактически вошла в противоречие с предельным индексированием размера платы граждан за коммунальные услуги.</w:t>
      </w:r>
    </w:p>
    <w:p w14:paraId="2F5E53F6" w14:textId="77777777" w:rsidR="00A05FCD" w:rsidRPr="00654240" w:rsidRDefault="00ED1167" w:rsidP="001B60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Отказ Региональных энергетических комиссий, при формировании и утверждении тарифов, учитывать размеры минимальных тарифных ставок</w:t>
      </w:r>
      <w:r w:rsidR="008823FE" w:rsidRPr="00654240">
        <w:rPr>
          <w:rFonts w:ascii="Times New Roman" w:hAnsi="Times New Roman" w:cs="Times New Roman"/>
          <w:sz w:val="28"/>
          <w:szCs w:val="28"/>
        </w:rPr>
        <w:t xml:space="preserve">, установленных ОТС, </w:t>
      </w:r>
      <w:r w:rsidRPr="00654240">
        <w:rPr>
          <w:rFonts w:ascii="Times New Roman" w:hAnsi="Times New Roman" w:cs="Times New Roman"/>
          <w:sz w:val="28"/>
          <w:szCs w:val="28"/>
        </w:rPr>
        <w:t>неоднократно становился поводом для острых дискуссий</w:t>
      </w:r>
      <w:r w:rsidR="008823FE" w:rsidRPr="00654240">
        <w:rPr>
          <w:rFonts w:ascii="Times New Roman" w:hAnsi="Times New Roman" w:cs="Times New Roman"/>
          <w:sz w:val="28"/>
          <w:szCs w:val="28"/>
        </w:rPr>
        <w:t>, рассмотрения в органах социального партнерства всех уровней</w:t>
      </w:r>
      <w:r w:rsidRPr="00654240">
        <w:rPr>
          <w:rFonts w:ascii="Times New Roman" w:hAnsi="Times New Roman" w:cs="Times New Roman"/>
          <w:sz w:val="28"/>
          <w:szCs w:val="28"/>
        </w:rPr>
        <w:t xml:space="preserve"> и </w:t>
      </w:r>
      <w:r w:rsidRPr="00654240">
        <w:rPr>
          <w:rFonts w:ascii="Times New Roman" w:hAnsi="Times New Roman" w:cs="Times New Roman"/>
          <w:sz w:val="28"/>
          <w:szCs w:val="28"/>
        </w:rPr>
        <w:lastRenderedPageBreak/>
        <w:t>принятия новых мер сторонами Соглашения по увеличению заработной платы работников отрасли.</w:t>
      </w:r>
    </w:p>
    <w:p w14:paraId="50C7DB82" w14:textId="77777777" w:rsidR="00A05FCD" w:rsidRPr="00654240" w:rsidRDefault="00A05FCD" w:rsidP="001B60A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4240">
        <w:rPr>
          <w:rFonts w:ascii="Times New Roman" w:hAnsi="Times New Roman" w:cs="Times New Roman"/>
          <w:color w:val="000000"/>
          <w:sz w:val="28"/>
          <w:szCs w:val="28"/>
        </w:rPr>
        <w:t xml:space="preserve">ЦК и территориальными организациями Профсоюза направлялись соответствующие обращения в Государственную Думу Российской Федерации, </w:t>
      </w:r>
      <w:r w:rsidRPr="00654240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Федерации, Федеральную антимонопольную службу России, Минстрой России с различными предложениями по совершенствованию государственной политики в сфере тарифного регулирования в части внесения изменений в действующее законодательство, а так же в предлагаемые законопроекты, НПА, Концепции и методики по </w:t>
      </w:r>
      <w:r w:rsidRPr="00654240">
        <w:rPr>
          <w:rFonts w:ascii="Times New Roman" w:hAnsi="Times New Roman" w:cs="Times New Roman"/>
          <w:color w:val="000000"/>
          <w:sz w:val="28"/>
          <w:szCs w:val="28"/>
        </w:rPr>
        <w:t>вопросам учета экономически обоснованных расходов работодателей на оплату труда персонала.</w:t>
      </w:r>
    </w:p>
    <w:p w14:paraId="1E3CED95" w14:textId="77777777" w:rsidR="00A05FCD" w:rsidRDefault="00A05FCD" w:rsidP="001B60AC">
      <w:pPr>
        <w:pStyle w:val="ConsPlusNormal"/>
        <w:ind w:firstLine="567"/>
        <w:jc w:val="both"/>
        <w:rPr>
          <w:sz w:val="28"/>
          <w:szCs w:val="28"/>
        </w:rPr>
      </w:pPr>
      <w:r w:rsidRPr="00654240">
        <w:rPr>
          <w:color w:val="000000"/>
          <w:sz w:val="28"/>
          <w:szCs w:val="28"/>
        </w:rPr>
        <w:t xml:space="preserve">3 марта 2022 года на заседании </w:t>
      </w:r>
      <w:r w:rsidRPr="00654240">
        <w:rPr>
          <w:sz w:val="28"/>
          <w:szCs w:val="28"/>
        </w:rPr>
        <w:t>рабочей группы РТК</w:t>
      </w:r>
      <w:r w:rsidRPr="00654240">
        <w:rPr>
          <w:color w:val="000000"/>
          <w:sz w:val="28"/>
          <w:szCs w:val="28"/>
        </w:rPr>
        <w:t xml:space="preserve"> при рассмотрении вопроса о </w:t>
      </w:r>
      <w:r w:rsidRPr="00654240">
        <w:rPr>
          <w:sz w:val="28"/>
          <w:szCs w:val="28"/>
        </w:rPr>
        <w:t>Концепции внедрения механизмов тарифообразования для организаций, осуществляющих регулируемые виды деятельности, на долгосрочный период (далее – Концепция) и в октябре 2022 года на рабочей группе РТК по вопросу о проекте ФЗ о тарифах Профсоюз Координатору ПС РТК подтверждение своей позиции, представленной ранее на согласительном совещании Федеральной</w:t>
      </w:r>
      <w:r w:rsidRPr="00C0424A">
        <w:rPr>
          <w:sz w:val="28"/>
          <w:szCs w:val="28"/>
        </w:rPr>
        <w:t xml:space="preserve"> антимонопольной службы с представителями общероссийских объединений работодателей и профсоюзов 15 ноября 2019 года и на заседании Рабочей группы РТК 22 октября 2020 года и 24 ноября 2021 года, о необходимости предусмотреть в Законопроекте порядок учёта положений отраслевых и иных соглашений в сфере социального партнёрства и новые предложения по предлагаемому законопроекту.</w:t>
      </w:r>
    </w:p>
    <w:p w14:paraId="2273416D" w14:textId="77777777" w:rsidR="00A05FCD" w:rsidRPr="00654240" w:rsidRDefault="00A05FCD" w:rsidP="001B60AC">
      <w:pPr>
        <w:pStyle w:val="Default"/>
        <w:ind w:firstLine="567"/>
        <w:jc w:val="both"/>
        <w:rPr>
          <w:spacing w:val="2"/>
          <w:sz w:val="28"/>
          <w:szCs w:val="28"/>
          <w:shd w:val="clear" w:color="auto" w:fill="FFFFFF"/>
        </w:rPr>
      </w:pPr>
      <w:r w:rsidRPr="00654240">
        <w:rPr>
          <w:sz w:val="28"/>
          <w:szCs w:val="28"/>
        </w:rPr>
        <w:t xml:space="preserve">21 декабря 2022 года при обсуждении вопроса «О тарифах на услуги в сфере жилищно-коммунального хозяйства» на заседании Общественного совета при Минстрое России, были рассмотрены предложения Профсоюза о необходимости серьезного пересмотра подходов в системе тарифообразования и осуществления определенного комплекса мер по </w:t>
      </w:r>
      <w:r w:rsidRPr="00654240">
        <w:rPr>
          <w:spacing w:val="2"/>
          <w:sz w:val="28"/>
          <w:szCs w:val="28"/>
          <w:shd w:val="clear" w:color="auto" w:fill="FFFFFF"/>
        </w:rPr>
        <w:t>формированию эффективной тарифно-ценовой политики в сфере ЖКХ.</w:t>
      </w:r>
    </w:p>
    <w:p w14:paraId="3AA1B356" w14:textId="77777777" w:rsidR="00CC6B05" w:rsidRPr="00063A2C" w:rsidRDefault="00CC6B05" w:rsidP="001B60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A2C">
        <w:rPr>
          <w:rFonts w:ascii="Times New Roman" w:hAnsi="Times New Roman" w:cs="Times New Roman"/>
          <w:sz w:val="28"/>
          <w:szCs w:val="28"/>
        </w:rPr>
        <w:t>По данным территориальных организаций</w:t>
      </w:r>
      <w:r w:rsidR="004F3A7C" w:rsidRPr="00063A2C">
        <w:rPr>
          <w:rFonts w:ascii="Times New Roman" w:hAnsi="Times New Roman" w:cs="Times New Roman"/>
          <w:sz w:val="28"/>
          <w:szCs w:val="28"/>
        </w:rPr>
        <w:t>,</w:t>
      </w:r>
      <w:r w:rsidRPr="00063A2C">
        <w:rPr>
          <w:rFonts w:ascii="Times New Roman" w:hAnsi="Times New Roman" w:cs="Times New Roman"/>
          <w:sz w:val="28"/>
          <w:szCs w:val="28"/>
        </w:rPr>
        <w:t xml:space="preserve"> в большинстве субъектов Российской Федерации размер средней заработной платы в объединяемых подотраслях ЖКХ составляет </w:t>
      </w:r>
      <w:r w:rsidR="00063A2C" w:rsidRPr="00063A2C">
        <w:rPr>
          <w:rFonts w:ascii="Times New Roman" w:hAnsi="Times New Roman" w:cs="Times New Roman"/>
          <w:sz w:val="28"/>
          <w:szCs w:val="28"/>
        </w:rPr>
        <w:t>3</w:t>
      </w:r>
      <w:r w:rsidRPr="00063A2C">
        <w:rPr>
          <w:rFonts w:ascii="Times New Roman" w:hAnsi="Times New Roman" w:cs="Times New Roman"/>
          <w:sz w:val="28"/>
          <w:szCs w:val="28"/>
        </w:rPr>
        <w:t>0-70% от среднего показателя по соответствующему региону. Наиболее высокий показатель от 20 до 40 тыс.руб. отмечается в организациях ЖКХ, расположенных в крупных городах и муниципальных образованиях, а так же, в основном, на предприятиях коммунальной энергетики и водоканалхозяйства</w:t>
      </w:r>
      <w:r w:rsidR="004F3A7C" w:rsidRPr="00063A2C">
        <w:rPr>
          <w:rFonts w:ascii="Times New Roman" w:hAnsi="Times New Roman" w:cs="Times New Roman"/>
          <w:sz w:val="28"/>
          <w:szCs w:val="28"/>
        </w:rPr>
        <w:t>х</w:t>
      </w:r>
      <w:r w:rsidRPr="00063A2C">
        <w:rPr>
          <w:rFonts w:ascii="Times New Roman" w:hAnsi="Times New Roman" w:cs="Times New Roman"/>
          <w:sz w:val="28"/>
          <w:szCs w:val="28"/>
        </w:rPr>
        <w:t>. И даже такие цифры не дотягивают до средней по региону. Сложнее всего складывается ситуация на предприятиях отрасли, расположенных в удаленных районах и в сельской местности 15000-18000 рублей (25-3</w:t>
      </w:r>
      <w:r w:rsidR="00063A2C" w:rsidRPr="00063A2C">
        <w:rPr>
          <w:rFonts w:ascii="Times New Roman" w:hAnsi="Times New Roman" w:cs="Times New Roman"/>
          <w:sz w:val="28"/>
          <w:szCs w:val="28"/>
        </w:rPr>
        <w:t>5</w:t>
      </w:r>
      <w:r w:rsidRPr="00063A2C">
        <w:rPr>
          <w:rFonts w:ascii="Times New Roman" w:hAnsi="Times New Roman" w:cs="Times New Roman"/>
          <w:sz w:val="28"/>
          <w:szCs w:val="28"/>
        </w:rPr>
        <w:t xml:space="preserve">% от средней по региону). </w:t>
      </w:r>
    </w:p>
    <w:p w14:paraId="6869C1AE" w14:textId="77777777" w:rsidR="00CC6B05" w:rsidRDefault="00CC6B05" w:rsidP="001B60A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654240">
        <w:rPr>
          <w:rFonts w:ascii="Times New Roman" w:hAnsi="Times New Roman"/>
          <w:sz w:val="28"/>
          <w:szCs w:val="28"/>
        </w:rPr>
        <w:t>Дифференциация заработной платы между различными видами</w:t>
      </w:r>
      <w:r w:rsidRPr="003E3D95">
        <w:rPr>
          <w:rFonts w:ascii="Times New Roman" w:hAnsi="Times New Roman"/>
          <w:sz w:val="28"/>
          <w:szCs w:val="28"/>
        </w:rPr>
        <w:t xml:space="preserve"> экономической деятельности остаётся значительной. При этом средние показатели заработной платы учитывают при оплате труда руководителей и специалистов, которая растёт гораздо более значительными темпами, чем заработная плата рабочих. </w:t>
      </w:r>
    </w:p>
    <w:p w14:paraId="3C382F71" w14:textId="77777777" w:rsidR="00BF3DD4" w:rsidRPr="00B41F84" w:rsidRDefault="00BF3DD4" w:rsidP="001B60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Профсоюзом и его членскими организациями, в течении отчетного периода, п</w:t>
      </w:r>
      <w:r w:rsidRPr="00654240">
        <w:rPr>
          <w:rFonts w:ascii="Times New Roman" w:hAnsi="Times New Roman" w:cs="Times New Roman"/>
          <w:sz w:val="28"/>
          <w:szCs w:val="28"/>
        </w:rPr>
        <w:t xml:space="preserve">роводился регулярный мониторинг своевременности оплаты труда в объединяемых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654240">
        <w:rPr>
          <w:rFonts w:ascii="Times New Roman" w:hAnsi="Times New Roman" w:cs="Times New Roman"/>
          <w:sz w:val="28"/>
          <w:szCs w:val="28"/>
        </w:rPr>
        <w:t xml:space="preserve">отраслях с целью недопущения, сокращения и ликвидации задолженностей по заработной плате, обеспечения полноценных перечислений работодателями средств в социальные фонды. В случае грубых нарушений действующего законодательства по оплате труда, невыполнения ОТС направлялись обращения в органы прокуратуры, суды, органы исполнительной власти, территориальные инспекции по труду </w:t>
      </w:r>
      <w:r w:rsidRPr="00B41F84">
        <w:rPr>
          <w:rFonts w:ascii="Times New Roman" w:hAnsi="Times New Roman" w:cs="Times New Roman"/>
          <w:b/>
          <w:sz w:val="28"/>
          <w:szCs w:val="28"/>
        </w:rPr>
        <w:t>(</w:t>
      </w:r>
      <w:r w:rsidR="00B41F84" w:rsidRPr="00B41F84">
        <w:rPr>
          <w:rFonts w:ascii="Times New Roman" w:hAnsi="Times New Roman" w:cs="Times New Roman"/>
          <w:b/>
          <w:sz w:val="28"/>
          <w:szCs w:val="28"/>
        </w:rPr>
        <w:t xml:space="preserve">Астраханская, </w:t>
      </w:r>
      <w:r w:rsidRPr="00B41F84">
        <w:rPr>
          <w:rFonts w:ascii="Times New Roman" w:hAnsi="Times New Roman" w:cs="Times New Roman"/>
          <w:b/>
          <w:sz w:val="28"/>
          <w:szCs w:val="28"/>
        </w:rPr>
        <w:t>Иркутская, Костромская, Саратовская области, республик</w:t>
      </w:r>
      <w:r w:rsidR="00B41F84" w:rsidRPr="00B41F84">
        <w:rPr>
          <w:rFonts w:ascii="Times New Roman" w:hAnsi="Times New Roman" w:cs="Times New Roman"/>
          <w:b/>
          <w:sz w:val="28"/>
          <w:szCs w:val="28"/>
        </w:rPr>
        <w:t>и</w:t>
      </w:r>
      <w:r w:rsidRPr="00B41F84">
        <w:rPr>
          <w:rFonts w:ascii="Times New Roman" w:hAnsi="Times New Roman" w:cs="Times New Roman"/>
          <w:b/>
          <w:sz w:val="28"/>
          <w:szCs w:val="28"/>
        </w:rPr>
        <w:t xml:space="preserve"> Хакасия</w:t>
      </w:r>
      <w:r w:rsidR="00BE7453" w:rsidRPr="00B41F84">
        <w:rPr>
          <w:rFonts w:ascii="Times New Roman" w:hAnsi="Times New Roman" w:cs="Times New Roman"/>
          <w:b/>
          <w:sz w:val="28"/>
          <w:szCs w:val="28"/>
        </w:rPr>
        <w:t xml:space="preserve">, Северная Осетия-Алания, </w:t>
      </w:r>
      <w:r w:rsidR="00084646" w:rsidRPr="00B41F84">
        <w:rPr>
          <w:rFonts w:ascii="Times New Roman" w:hAnsi="Times New Roman" w:cs="Times New Roman"/>
          <w:b/>
          <w:sz w:val="28"/>
          <w:szCs w:val="28"/>
        </w:rPr>
        <w:t>Санкт-Петербург</w:t>
      </w:r>
      <w:r w:rsidRPr="00B41F84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280C5DC" w14:textId="77777777" w:rsidR="00F0041C" w:rsidRPr="00AE0D80" w:rsidRDefault="00F0041C" w:rsidP="001B60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D80">
        <w:rPr>
          <w:rFonts w:ascii="Times New Roman" w:hAnsi="Times New Roman" w:cs="Times New Roman"/>
          <w:sz w:val="28"/>
          <w:szCs w:val="28"/>
        </w:rPr>
        <w:t xml:space="preserve">В Саратовской области были подготовлены и направлены обращения к председателю Государственной Думы РФ Володину В.В, а также Председателю Правительства РФ Мишустину М.В., с целью внесения поправок в Бюджетный кодекс РФ, обеспечивающие покрытие расходов деятельности работников жизнеобеспечения. </w:t>
      </w:r>
    </w:p>
    <w:p w14:paraId="31337186" w14:textId="77777777" w:rsidR="0070783E" w:rsidRPr="00AE0D80" w:rsidRDefault="00BE7453" w:rsidP="001B60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D80">
        <w:rPr>
          <w:rFonts w:ascii="Times New Roman" w:hAnsi="Times New Roman" w:cs="Times New Roman"/>
          <w:sz w:val="28"/>
          <w:szCs w:val="28"/>
        </w:rPr>
        <w:t>В течении отчетного периода были организованы проверки по вопросам соблюдения трудового законодательства, выполнения условий отраслевых соглашений и коллективных договоров</w:t>
      </w:r>
      <w:r w:rsidR="00084646" w:rsidRPr="00AE0D80">
        <w:rPr>
          <w:rFonts w:ascii="Times New Roman" w:hAnsi="Times New Roman" w:cs="Times New Roman"/>
          <w:sz w:val="28"/>
          <w:szCs w:val="28"/>
        </w:rPr>
        <w:t xml:space="preserve"> по</w:t>
      </w:r>
      <w:r w:rsidRPr="00AE0D80">
        <w:rPr>
          <w:rFonts w:ascii="Times New Roman" w:hAnsi="Times New Roman" w:cs="Times New Roman"/>
          <w:sz w:val="28"/>
          <w:szCs w:val="28"/>
        </w:rPr>
        <w:t xml:space="preserve"> </w:t>
      </w:r>
      <w:r w:rsidRPr="00AE0D80">
        <w:rPr>
          <w:rFonts w:ascii="Times New Roman" w:hAnsi="Times New Roman" w:cs="Times New Roman"/>
          <w:b/>
          <w:sz w:val="28"/>
          <w:szCs w:val="28"/>
        </w:rPr>
        <w:t>в Краснодар</w:t>
      </w:r>
      <w:r w:rsidR="00C472E7" w:rsidRPr="00AE0D80">
        <w:rPr>
          <w:rFonts w:ascii="Times New Roman" w:hAnsi="Times New Roman" w:cs="Times New Roman"/>
          <w:b/>
          <w:sz w:val="28"/>
          <w:szCs w:val="28"/>
        </w:rPr>
        <w:t>ском крае</w:t>
      </w:r>
      <w:r w:rsidRPr="00AE0D8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472E7" w:rsidRPr="00AE0D80">
        <w:rPr>
          <w:rFonts w:ascii="Times New Roman" w:hAnsi="Times New Roman" w:cs="Times New Roman"/>
          <w:b/>
          <w:sz w:val="28"/>
          <w:szCs w:val="28"/>
        </w:rPr>
        <w:t xml:space="preserve">республике </w:t>
      </w:r>
      <w:r w:rsidRPr="00AE0D80">
        <w:rPr>
          <w:rFonts w:ascii="Times New Roman" w:hAnsi="Times New Roman" w:cs="Times New Roman"/>
          <w:b/>
          <w:sz w:val="28"/>
          <w:szCs w:val="28"/>
        </w:rPr>
        <w:t>Мордовии, Амурской области, Архангельской области,</w:t>
      </w:r>
      <w:r w:rsidR="00292BDE" w:rsidRPr="00AE0D80">
        <w:rPr>
          <w:rFonts w:ascii="Times New Roman" w:hAnsi="Times New Roman" w:cs="Times New Roman"/>
          <w:b/>
          <w:sz w:val="28"/>
          <w:szCs w:val="28"/>
        </w:rPr>
        <w:t xml:space="preserve"> Ивановской области, </w:t>
      </w:r>
      <w:r w:rsidRPr="00AE0D80">
        <w:rPr>
          <w:rFonts w:ascii="Times New Roman" w:hAnsi="Times New Roman" w:cs="Times New Roman"/>
          <w:b/>
          <w:sz w:val="28"/>
          <w:szCs w:val="28"/>
        </w:rPr>
        <w:t xml:space="preserve"> Санкт-Петербурге, </w:t>
      </w:r>
      <w:r w:rsidR="00C472E7" w:rsidRPr="00AE0D80">
        <w:rPr>
          <w:rFonts w:ascii="Times New Roman" w:hAnsi="Times New Roman" w:cs="Times New Roman"/>
          <w:b/>
          <w:sz w:val="28"/>
          <w:szCs w:val="28"/>
        </w:rPr>
        <w:t>Ульяновской области</w:t>
      </w:r>
      <w:r w:rsidR="00292BDE" w:rsidRPr="00AE0D80">
        <w:rPr>
          <w:rFonts w:ascii="Times New Roman" w:hAnsi="Times New Roman" w:cs="Times New Roman"/>
          <w:b/>
          <w:sz w:val="28"/>
          <w:szCs w:val="28"/>
        </w:rPr>
        <w:t xml:space="preserve">, Ярославской области. </w:t>
      </w:r>
    </w:p>
    <w:p w14:paraId="1D96EB09" w14:textId="77777777" w:rsidR="00F0041C" w:rsidRPr="00AE0D80" w:rsidRDefault="00F0041C" w:rsidP="001B60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D80">
        <w:rPr>
          <w:rFonts w:ascii="Times New Roman" w:hAnsi="Times New Roman" w:cs="Times New Roman"/>
          <w:sz w:val="28"/>
          <w:szCs w:val="28"/>
        </w:rPr>
        <w:t xml:space="preserve">В Санкт-Петербурге совместно с Жилищном комитетом были проведены проверки нескольких крупных предприятий, по результатам которых принимались конкретные меры по решению нарушенных трудовых прав работников в сфере оплаты труда и правовых норм по охране труда. </w:t>
      </w:r>
    </w:p>
    <w:p w14:paraId="41C38B71" w14:textId="77777777" w:rsidR="00371D67" w:rsidRPr="00AE0D80" w:rsidRDefault="00371D67" w:rsidP="001B60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D80">
        <w:rPr>
          <w:rFonts w:ascii="Times New Roman" w:hAnsi="Times New Roman" w:cs="Times New Roman"/>
          <w:sz w:val="28"/>
          <w:szCs w:val="28"/>
        </w:rPr>
        <w:t xml:space="preserve">В Амурской области в ходе летней выездной проверке были выявлены явные нарушения трудового законодательства по отношению к работникам тепловодоснабжения и водоотведения по трассе БАМа, </w:t>
      </w:r>
      <w:r w:rsidR="00AE0D80" w:rsidRPr="00AE0D80">
        <w:rPr>
          <w:rFonts w:ascii="Times New Roman" w:hAnsi="Times New Roman" w:cs="Times New Roman"/>
          <w:sz w:val="28"/>
          <w:szCs w:val="28"/>
        </w:rPr>
        <w:t xml:space="preserve">в связи с изменением класса условий труда после проведенной спецоценки, после вмешательства профсоюза удалось </w:t>
      </w:r>
      <w:r w:rsidRPr="00AE0D80">
        <w:rPr>
          <w:rFonts w:ascii="Times New Roman" w:hAnsi="Times New Roman" w:cs="Times New Roman"/>
          <w:sz w:val="28"/>
          <w:szCs w:val="28"/>
        </w:rPr>
        <w:t xml:space="preserve">добиться </w:t>
      </w:r>
      <w:r w:rsidR="00AE0D80" w:rsidRPr="00AE0D80">
        <w:rPr>
          <w:rFonts w:ascii="Times New Roman" w:hAnsi="Times New Roman" w:cs="Times New Roman"/>
          <w:sz w:val="28"/>
          <w:szCs w:val="28"/>
        </w:rPr>
        <w:t xml:space="preserve">для работников </w:t>
      </w:r>
      <w:r w:rsidRPr="00AE0D80">
        <w:rPr>
          <w:rFonts w:ascii="Times New Roman" w:hAnsi="Times New Roman" w:cs="Times New Roman"/>
          <w:sz w:val="28"/>
          <w:szCs w:val="28"/>
        </w:rPr>
        <w:t>сохранения двух дополнительных оплачиваемых дней</w:t>
      </w:r>
      <w:r w:rsidR="00AE0D80" w:rsidRPr="00AE0D80">
        <w:rPr>
          <w:rFonts w:ascii="Times New Roman" w:hAnsi="Times New Roman" w:cs="Times New Roman"/>
          <w:sz w:val="28"/>
          <w:szCs w:val="28"/>
        </w:rPr>
        <w:t xml:space="preserve"> к отпуску</w:t>
      </w:r>
      <w:r w:rsidRPr="00AE0D80">
        <w:rPr>
          <w:rFonts w:ascii="Times New Roman" w:hAnsi="Times New Roman" w:cs="Times New Roman"/>
          <w:sz w:val="28"/>
          <w:szCs w:val="28"/>
        </w:rPr>
        <w:t>.</w:t>
      </w:r>
    </w:p>
    <w:p w14:paraId="05C9395C" w14:textId="77777777" w:rsidR="00CC6B05" w:rsidRPr="003E3D95" w:rsidRDefault="00BF3DD4" w:rsidP="001B60A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CC6B05" w:rsidRPr="003E3D95">
        <w:rPr>
          <w:rFonts w:ascii="Times New Roman" w:hAnsi="Times New Roman"/>
          <w:sz w:val="28"/>
          <w:szCs w:val="28"/>
        </w:rPr>
        <w:t xml:space="preserve">ерриториальные </w:t>
      </w:r>
      <w:r w:rsidR="00DB5C78">
        <w:rPr>
          <w:rFonts w:ascii="Times New Roman" w:hAnsi="Times New Roman"/>
          <w:sz w:val="28"/>
          <w:szCs w:val="28"/>
        </w:rPr>
        <w:t>организации</w:t>
      </w:r>
      <w:r w:rsidR="00CC6B05" w:rsidRPr="003E3D95">
        <w:rPr>
          <w:rFonts w:ascii="Times New Roman" w:hAnsi="Times New Roman"/>
          <w:sz w:val="28"/>
          <w:szCs w:val="28"/>
        </w:rPr>
        <w:t xml:space="preserve"> </w:t>
      </w:r>
      <w:r w:rsidR="00DB5C78">
        <w:rPr>
          <w:rFonts w:ascii="Times New Roman" w:hAnsi="Times New Roman"/>
          <w:sz w:val="28"/>
          <w:szCs w:val="28"/>
        </w:rPr>
        <w:t>П</w:t>
      </w:r>
      <w:r w:rsidR="00CC6B05" w:rsidRPr="003E3D95">
        <w:rPr>
          <w:rFonts w:ascii="Times New Roman" w:hAnsi="Times New Roman"/>
          <w:sz w:val="28"/>
          <w:szCs w:val="28"/>
        </w:rPr>
        <w:t xml:space="preserve">рофсоюза, профкомы первичных профорганизаций добивались на основе колдоговоров индексации заработной платы, установления эффективных систем премирования работников, введения различных стимулирующих доплат и надбавок, дополнительных отпусков, оказания материальной помощи, частичной оплаты путевок и других льгот. </w:t>
      </w:r>
    </w:p>
    <w:p w14:paraId="13AA2098" w14:textId="77777777" w:rsidR="00CC6B05" w:rsidRPr="003E3D95" w:rsidRDefault="00CC6B05" w:rsidP="001B60A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 xml:space="preserve">Кроме традиционных гарантий для работников при выходе на пенсию, к юбилейным датам, в связи с особыми семейными обстоятельствами и праздничными днями, многие первичные профсоюзные организации территориальных организаций Профсоюза в </w:t>
      </w:r>
      <w:r w:rsidRPr="009B1ECE">
        <w:rPr>
          <w:rFonts w:ascii="Times New Roman" w:hAnsi="Times New Roman"/>
          <w:b/>
          <w:sz w:val="28"/>
          <w:szCs w:val="28"/>
        </w:rPr>
        <w:t>Республик</w:t>
      </w:r>
      <w:r w:rsidR="009B1ECE" w:rsidRPr="009B1ECE">
        <w:rPr>
          <w:rFonts w:ascii="Times New Roman" w:hAnsi="Times New Roman"/>
          <w:b/>
          <w:sz w:val="28"/>
          <w:szCs w:val="28"/>
        </w:rPr>
        <w:t xml:space="preserve">ах Башкирия, </w:t>
      </w:r>
      <w:r w:rsidR="00454808" w:rsidRPr="00454808">
        <w:rPr>
          <w:rFonts w:ascii="Times New Roman" w:hAnsi="Times New Roman"/>
          <w:b/>
          <w:sz w:val="28"/>
          <w:szCs w:val="28"/>
        </w:rPr>
        <w:t xml:space="preserve">Крым, </w:t>
      </w:r>
      <w:r w:rsidRPr="004F5C59">
        <w:rPr>
          <w:rFonts w:ascii="Times New Roman" w:hAnsi="Times New Roman"/>
          <w:b/>
          <w:sz w:val="28"/>
          <w:szCs w:val="28"/>
        </w:rPr>
        <w:t xml:space="preserve">Мордовия, </w:t>
      </w:r>
      <w:r w:rsidRPr="009B1ECE">
        <w:rPr>
          <w:rFonts w:ascii="Times New Roman" w:hAnsi="Times New Roman"/>
          <w:b/>
          <w:sz w:val="28"/>
          <w:szCs w:val="28"/>
        </w:rPr>
        <w:t xml:space="preserve">Воронежской, Иркутской, </w:t>
      </w:r>
      <w:r w:rsidR="009B1ECE" w:rsidRPr="009B1ECE">
        <w:rPr>
          <w:rFonts w:ascii="Times New Roman" w:hAnsi="Times New Roman"/>
          <w:b/>
          <w:sz w:val="28"/>
          <w:szCs w:val="28"/>
        </w:rPr>
        <w:t xml:space="preserve">Кировской, </w:t>
      </w:r>
      <w:r w:rsidR="004F5C59" w:rsidRPr="004F5C59">
        <w:rPr>
          <w:rFonts w:ascii="Times New Roman" w:hAnsi="Times New Roman"/>
          <w:b/>
          <w:sz w:val="28"/>
          <w:szCs w:val="28"/>
        </w:rPr>
        <w:t xml:space="preserve">Магаданской, </w:t>
      </w:r>
      <w:r w:rsidR="00B16D24">
        <w:rPr>
          <w:rFonts w:ascii="Times New Roman" w:hAnsi="Times New Roman"/>
          <w:b/>
          <w:sz w:val="28"/>
          <w:szCs w:val="28"/>
        </w:rPr>
        <w:t xml:space="preserve">Московской, </w:t>
      </w:r>
      <w:r w:rsidRPr="00186B1E">
        <w:rPr>
          <w:rFonts w:ascii="Times New Roman" w:hAnsi="Times New Roman"/>
          <w:b/>
          <w:sz w:val="28"/>
          <w:szCs w:val="28"/>
        </w:rPr>
        <w:t xml:space="preserve">Пензенской, </w:t>
      </w:r>
      <w:r w:rsidR="00186B1E">
        <w:rPr>
          <w:rFonts w:ascii="Times New Roman" w:hAnsi="Times New Roman"/>
          <w:b/>
          <w:sz w:val="28"/>
          <w:szCs w:val="28"/>
        </w:rPr>
        <w:t xml:space="preserve">Свердловской, </w:t>
      </w:r>
      <w:r w:rsidR="00796D1E">
        <w:rPr>
          <w:rFonts w:ascii="Times New Roman" w:hAnsi="Times New Roman"/>
          <w:b/>
          <w:sz w:val="28"/>
          <w:szCs w:val="28"/>
        </w:rPr>
        <w:t xml:space="preserve">Тюменской, </w:t>
      </w:r>
      <w:r w:rsidRPr="00796D1E">
        <w:rPr>
          <w:rFonts w:ascii="Times New Roman" w:hAnsi="Times New Roman"/>
          <w:b/>
          <w:sz w:val="28"/>
          <w:szCs w:val="28"/>
        </w:rPr>
        <w:t>Ульяновской, Ярославской областей</w:t>
      </w:r>
      <w:r w:rsidR="009B1ECE" w:rsidRPr="00796D1E">
        <w:rPr>
          <w:rFonts w:ascii="Times New Roman" w:hAnsi="Times New Roman"/>
          <w:b/>
          <w:sz w:val="28"/>
          <w:szCs w:val="28"/>
        </w:rPr>
        <w:t xml:space="preserve">, </w:t>
      </w:r>
      <w:r w:rsidR="009B1ECE" w:rsidRPr="009B1ECE">
        <w:rPr>
          <w:rFonts w:ascii="Times New Roman" w:hAnsi="Times New Roman"/>
          <w:b/>
          <w:sz w:val="28"/>
          <w:szCs w:val="28"/>
        </w:rPr>
        <w:t>Краснодарского</w:t>
      </w:r>
      <w:r w:rsidR="00454808">
        <w:rPr>
          <w:rFonts w:ascii="Times New Roman" w:hAnsi="Times New Roman"/>
          <w:b/>
          <w:sz w:val="28"/>
          <w:szCs w:val="28"/>
        </w:rPr>
        <w:t xml:space="preserve"> и Красноярского</w:t>
      </w:r>
      <w:r w:rsidR="009B1ECE" w:rsidRPr="009B1ECE">
        <w:rPr>
          <w:rFonts w:ascii="Times New Roman" w:hAnsi="Times New Roman"/>
          <w:b/>
          <w:sz w:val="28"/>
          <w:szCs w:val="28"/>
        </w:rPr>
        <w:t xml:space="preserve"> кра</w:t>
      </w:r>
      <w:r w:rsidR="00454808">
        <w:rPr>
          <w:rFonts w:ascii="Times New Roman" w:hAnsi="Times New Roman"/>
          <w:b/>
          <w:sz w:val="28"/>
          <w:szCs w:val="28"/>
        </w:rPr>
        <w:t>ев</w:t>
      </w:r>
      <w:r w:rsidR="00B16D24">
        <w:rPr>
          <w:rFonts w:ascii="Times New Roman" w:hAnsi="Times New Roman"/>
          <w:b/>
          <w:sz w:val="28"/>
          <w:szCs w:val="28"/>
        </w:rPr>
        <w:t xml:space="preserve">, </w:t>
      </w:r>
      <w:r w:rsidR="00B16D24">
        <w:rPr>
          <w:rFonts w:ascii="Times New Roman" w:hAnsi="Times New Roman"/>
          <w:b/>
          <w:sz w:val="28"/>
          <w:szCs w:val="28"/>
        </w:rPr>
        <w:lastRenderedPageBreak/>
        <w:t xml:space="preserve">профсоюза муниципальных работников </w:t>
      </w:r>
      <w:r w:rsidR="00B16D24" w:rsidRPr="00796D1E">
        <w:rPr>
          <w:rFonts w:ascii="Times New Roman" w:hAnsi="Times New Roman"/>
          <w:b/>
          <w:sz w:val="28"/>
          <w:szCs w:val="28"/>
        </w:rPr>
        <w:t>Москвы</w:t>
      </w:r>
      <w:r w:rsidRPr="00796D1E">
        <w:rPr>
          <w:rFonts w:ascii="Times New Roman" w:hAnsi="Times New Roman"/>
          <w:b/>
          <w:sz w:val="28"/>
          <w:szCs w:val="28"/>
        </w:rPr>
        <w:t xml:space="preserve"> и др., </w:t>
      </w:r>
      <w:r w:rsidRPr="003E3D95">
        <w:rPr>
          <w:rFonts w:ascii="Times New Roman" w:hAnsi="Times New Roman"/>
          <w:sz w:val="28"/>
          <w:szCs w:val="28"/>
        </w:rPr>
        <w:t>добились включения в коллективные договора, отличные от других, обязательств</w:t>
      </w:r>
      <w:r w:rsidR="00DB5C78">
        <w:rPr>
          <w:rFonts w:ascii="Times New Roman" w:hAnsi="Times New Roman"/>
          <w:sz w:val="28"/>
          <w:szCs w:val="28"/>
        </w:rPr>
        <w:t>а</w:t>
      </w:r>
      <w:r w:rsidRPr="003E3D95">
        <w:rPr>
          <w:rFonts w:ascii="Times New Roman" w:hAnsi="Times New Roman"/>
          <w:sz w:val="28"/>
          <w:szCs w:val="28"/>
        </w:rPr>
        <w:t xml:space="preserve"> работодателей по дополнительным социальным гарантиям работникам: </w:t>
      </w:r>
    </w:p>
    <w:p w14:paraId="00B1141B" w14:textId="77777777" w:rsidR="00454808" w:rsidRPr="00796D1E" w:rsidRDefault="00454808" w:rsidP="001B60AC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установление дополнительных выплат и надбавок к тарифным ставкам и окладам за выслугу лет, профмастерство, участие в конкурсах и т.д.;</w:t>
      </w:r>
    </w:p>
    <w:p w14:paraId="245CFBB8" w14:textId="77777777" w:rsidR="00CC6B05" w:rsidRPr="00796D1E" w:rsidRDefault="00CC6B05" w:rsidP="001B60AC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частичную компенсацию стоимости путевки на санаторно-курортное лечение, оздоровление и отдых членов профсоюза;</w:t>
      </w:r>
    </w:p>
    <w:p w14:paraId="1E318642" w14:textId="77777777" w:rsidR="00CC6B05" w:rsidRPr="00796D1E" w:rsidRDefault="00CC6B05" w:rsidP="001B60AC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обеспечение доставки работников к месту работы и обратно;</w:t>
      </w:r>
    </w:p>
    <w:p w14:paraId="6CF84ABB" w14:textId="77777777" w:rsidR="00CC6B05" w:rsidRPr="00796D1E" w:rsidRDefault="00CC6B05" w:rsidP="001B60AC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горячее питание или сухие пайки в сверхурочное время;</w:t>
      </w:r>
    </w:p>
    <w:p w14:paraId="0C57EBB3" w14:textId="77777777" w:rsidR="00CC6B05" w:rsidRPr="00796D1E" w:rsidRDefault="00CC6B05" w:rsidP="001B60AC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при выходе работников на пенсию, в зависимости от стажа работы, бессрочно выдается удостоверение на бесплатный проезд в электротранспорте;</w:t>
      </w:r>
    </w:p>
    <w:p w14:paraId="23F9E25C" w14:textId="77777777" w:rsidR="00CC6B05" w:rsidRPr="00796D1E" w:rsidRDefault="00CC6B05" w:rsidP="001B60AC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транспортные услуги работникам со скидкой 50%;</w:t>
      </w:r>
    </w:p>
    <w:p w14:paraId="446D9CF8" w14:textId="77777777" w:rsidR="00CC6B05" w:rsidRPr="00796D1E" w:rsidRDefault="00CC6B05" w:rsidP="001B60AC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выдача беспроцентных ссуд</w:t>
      </w:r>
      <w:r w:rsidR="009B1ECE" w:rsidRPr="00796D1E">
        <w:rPr>
          <w:rFonts w:ascii="Times New Roman" w:hAnsi="Times New Roman"/>
          <w:sz w:val="28"/>
          <w:szCs w:val="28"/>
        </w:rPr>
        <w:t xml:space="preserve"> и займов</w:t>
      </w:r>
      <w:r w:rsidRPr="00796D1E">
        <w:rPr>
          <w:rFonts w:ascii="Times New Roman" w:hAnsi="Times New Roman"/>
          <w:sz w:val="28"/>
          <w:szCs w:val="28"/>
        </w:rPr>
        <w:t>;</w:t>
      </w:r>
    </w:p>
    <w:p w14:paraId="3C2B9CC0" w14:textId="77777777" w:rsidR="009B1ECE" w:rsidRPr="00796D1E" w:rsidRDefault="009B1ECE" w:rsidP="001B60AC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бесплатная поверка счетчиков;</w:t>
      </w:r>
    </w:p>
    <w:p w14:paraId="7029569A" w14:textId="77777777" w:rsidR="00CC6B05" w:rsidRPr="00796D1E" w:rsidRDefault="00CC6B05" w:rsidP="001B60AC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дополнительная оплата матери по уходу за ребенком до 3-х лет;</w:t>
      </w:r>
    </w:p>
    <w:p w14:paraId="7CEC3E83" w14:textId="77777777" w:rsidR="00CC6B05" w:rsidRPr="00796D1E" w:rsidRDefault="00CC6B05" w:rsidP="001B60AC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бесплатное содержание детей-инвалидов работников в детских дошкольных учреждениях и т.д.</w:t>
      </w:r>
    </w:p>
    <w:p w14:paraId="0E272F70" w14:textId="77777777" w:rsidR="00BF3DD4" w:rsidRDefault="00BF3DD4" w:rsidP="001B60AC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>Во многих коллективных договорах закреплены обязательства работодателя по отчислению денежных средств первичной профсоюзной организации в размере 0,15%, 0,3</w:t>
      </w:r>
      <w:r w:rsidRPr="00791988">
        <w:rPr>
          <w:rFonts w:ascii="Times New Roman" w:hAnsi="Times New Roman"/>
          <w:sz w:val="28"/>
          <w:szCs w:val="28"/>
        </w:rPr>
        <w:t xml:space="preserve">% </w:t>
      </w:r>
      <w:r w:rsidRPr="004F5C59">
        <w:rPr>
          <w:rFonts w:ascii="Times New Roman" w:hAnsi="Times New Roman"/>
          <w:sz w:val="28"/>
          <w:szCs w:val="28"/>
        </w:rPr>
        <w:t xml:space="preserve">(на отдельных предприятиях </w:t>
      </w:r>
      <w:r w:rsidRPr="004F5C59">
        <w:rPr>
          <w:rFonts w:ascii="Times New Roman" w:hAnsi="Times New Roman"/>
          <w:b/>
          <w:sz w:val="28"/>
          <w:szCs w:val="28"/>
        </w:rPr>
        <w:t xml:space="preserve">Республики Мордовия </w:t>
      </w:r>
      <w:r w:rsidRPr="004F5C59">
        <w:rPr>
          <w:rFonts w:ascii="Times New Roman" w:hAnsi="Times New Roman"/>
          <w:sz w:val="28"/>
          <w:szCs w:val="28"/>
        </w:rPr>
        <w:t>0,5%,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988">
        <w:rPr>
          <w:rFonts w:ascii="Times New Roman" w:hAnsi="Times New Roman"/>
          <w:b/>
          <w:sz w:val="28"/>
          <w:szCs w:val="28"/>
        </w:rPr>
        <w:t xml:space="preserve">Хабаровского края </w:t>
      </w:r>
      <w:r w:rsidRPr="00791988">
        <w:rPr>
          <w:rFonts w:ascii="Times New Roman" w:hAnsi="Times New Roman"/>
          <w:sz w:val="28"/>
          <w:szCs w:val="28"/>
        </w:rPr>
        <w:t xml:space="preserve">до 1%) </w:t>
      </w:r>
      <w:r w:rsidRPr="003E3D95">
        <w:rPr>
          <w:rFonts w:ascii="Times New Roman" w:hAnsi="Times New Roman"/>
          <w:sz w:val="28"/>
          <w:szCs w:val="28"/>
        </w:rPr>
        <w:t xml:space="preserve">от Фонда оплаты труда на проведение культмассовой работы и физкультурно-оздоровительных мероприятий. </w:t>
      </w:r>
    </w:p>
    <w:p w14:paraId="10539B4E" w14:textId="77777777" w:rsidR="00BF3DD4" w:rsidRPr="008E4EE6" w:rsidRDefault="00BF3DD4" w:rsidP="001B60AC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8E4EE6">
        <w:rPr>
          <w:rFonts w:ascii="Times New Roman" w:eastAsia="TimesNewRomanPSMT" w:hAnsi="Times New Roman" w:cs="Times New Roman"/>
          <w:b/>
          <w:sz w:val="28"/>
          <w:szCs w:val="28"/>
        </w:rPr>
        <w:t xml:space="preserve">В связи с проведением в 2022 году специальной военной операции и мобилизационными мероприятиями, Профсоюзом и его членскими организациями были внесены изменения и дополнения в Федеральное ОТС и региональные отраслевые тарифные соглашения, а многими организациями - в коллективные договора, связанные с предоставлением дополнительных условий и гарантий мобилизованным работникам и членам их семей, а так же командированным для осуществления неотложных работ по строительству оборонительных сооружений и восстановлению дорог, мостов, жилых многоквартирных домов, детских садов, школ, больниц и другой, в том числе инженерной инфраструктуры (материальная помощь, социальная поддержка в случае ранений и увечий и др.). </w:t>
      </w:r>
    </w:p>
    <w:p w14:paraId="4306F923" w14:textId="77777777" w:rsidR="00D83B2D" w:rsidRPr="00654240" w:rsidRDefault="00DB5C78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П</w:t>
      </w:r>
      <w:r w:rsidR="00D83B2D" w:rsidRPr="00654240">
        <w:rPr>
          <w:rFonts w:ascii="Times New Roman" w:hAnsi="Times New Roman" w:cs="Times New Roman"/>
          <w:sz w:val="28"/>
          <w:szCs w:val="28"/>
        </w:rPr>
        <w:t>родолжена работа по развитию социального партнерства и сотрудничества с организациями жилищно-коммунальной сферы.</w:t>
      </w:r>
      <w:r w:rsidR="00D83B2D" w:rsidRPr="0065424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D83B2D" w:rsidRPr="00654240">
        <w:rPr>
          <w:rFonts w:ascii="Times New Roman" w:hAnsi="Times New Roman" w:cs="Times New Roman"/>
          <w:sz w:val="28"/>
          <w:szCs w:val="28"/>
        </w:rPr>
        <w:t>ЦК профсоюза жизнеобеспечения систематически обобщалась практика реализации региональных, территориальных отраслевых тарифных соглашений и коллективных договоров.</w:t>
      </w:r>
    </w:p>
    <w:p w14:paraId="7D909857" w14:textId="77777777" w:rsidR="00D83B2D" w:rsidRPr="00654240" w:rsidRDefault="00D83B2D" w:rsidP="001B60AC">
      <w:pPr>
        <w:pStyle w:val="1"/>
        <w:shd w:val="clear" w:color="auto" w:fill="auto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Реализация Федеральных отраслевых тарифных соглашений была бы невозможной без взаимодействия с различными федеральными структурами. </w:t>
      </w:r>
      <w:r w:rsidRPr="00654240">
        <w:rPr>
          <w:rFonts w:ascii="Times New Roman" w:hAnsi="Times New Roman" w:cs="Times New Roman"/>
          <w:sz w:val="28"/>
          <w:szCs w:val="28"/>
        </w:rPr>
        <w:lastRenderedPageBreak/>
        <w:t>Аналитические материалы и обращения по актуальным вопросам социально-трудовых, правовых и связанных с ними экономических отношений в объединяемых отраслях направлялись для рассмотрения в Российскую трехстороннюю комиссию по регулированию социально-трудовых отношений, рабочие группы РТК, в Минстрой России, Общественный Совет при Минстрое России, Минтруд России, Федеральную антимонопольную службу и другие ведомства.</w:t>
      </w:r>
    </w:p>
    <w:p w14:paraId="2F313FA3" w14:textId="77777777" w:rsidR="00DB5C78" w:rsidRPr="00654240" w:rsidRDefault="00D83B2D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Было продолжено взаимодействие на основе соглашений о партнерстве по различным вопросам социально-трудовых и связанных с ними экономических отношений</w:t>
      </w:r>
      <w:r w:rsidR="00DB5C78" w:rsidRPr="00654240">
        <w:rPr>
          <w:rFonts w:ascii="Times New Roman" w:hAnsi="Times New Roman" w:cs="Times New Roman"/>
          <w:sz w:val="28"/>
          <w:szCs w:val="28"/>
        </w:rPr>
        <w:t>:</w:t>
      </w:r>
    </w:p>
    <w:p w14:paraId="0F6317C6" w14:textId="77777777" w:rsidR="00D83B2D" w:rsidRPr="00654240" w:rsidRDefault="00D83B2D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с </w:t>
      </w:r>
      <w:r w:rsidRPr="00654240">
        <w:rPr>
          <w:rFonts w:ascii="Times New Roman" w:hAnsi="Times New Roman" w:cs="Times New Roman"/>
          <w:b/>
          <w:sz w:val="28"/>
          <w:szCs w:val="28"/>
        </w:rPr>
        <w:t>представителями отраслевых объединений работодателей</w:t>
      </w:r>
      <w:r w:rsidRPr="00654240">
        <w:rPr>
          <w:rFonts w:ascii="Times New Roman" w:hAnsi="Times New Roman" w:cs="Times New Roman"/>
          <w:sz w:val="28"/>
          <w:szCs w:val="28"/>
        </w:rPr>
        <w:t xml:space="preserve">: сферы жизнеобеспечения, «Союзом коммунальных предприятий», в сфере лифтовой отрасли, подъемных сооружений и вертикального транспорта "Федерация лифтовых предприятий" и «Городского электрического транспорта»; </w:t>
      </w:r>
    </w:p>
    <w:p w14:paraId="6793CC50" w14:textId="77777777" w:rsidR="00D83B2D" w:rsidRPr="00654240" w:rsidRDefault="00D83B2D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с </w:t>
      </w:r>
      <w:r w:rsidRPr="00654240">
        <w:rPr>
          <w:rFonts w:ascii="Times New Roman" w:hAnsi="Times New Roman" w:cs="Times New Roman"/>
          <w:b/>
          <w:sz w:val="28"/>
          <w:szCs w:val="28"/>
        </w:rPr>
        <w:t>представителями профессионального сообщества:</w:t>
      </w:r>
      <w:r w:rsidRPr="00654240">
        <w:rPr>
          <w:rFonts w:ascii="Times New Roman" w:hAnsi="Times New Roman" w:cs="Times New Roman"/>
          <w:sz w:val="28"/>
          <w:szCs w:val="28"/>
        </w:rPr>
        <w:t xml:space="preserve"> Национальным Агенством Развития Квалификаций, Советом по профессиональным квалификациям в жилищно-коммунальном хозяйстве, </w:t>
      </w:r>
      <w:r w:rsidR="00982369" w:rsidRPr="00654240">
        <w:rPr>
          <w:rFonts w:ascii="Times New Roman" w:hAnsi="Times New Roman" w:cs="Times New Roman"/>
          <w:sz w:val="28"/>
          <w:szCs w:val="28"/>
        </w:rPr>
        <w:t xml:space="preserve">Советом по профессиональным квалификациям в лифтовой сфере, </w:t>
      </w:r>
      <w:r w:rsidRPr="00654240">
        <w:rPr>
          <w:rFonts w:ascii="Times New Roman" w:hAnsi="Times New Roman" w:cs="Times New Roman"/>
          <w:sz w:val="28"/>
          <w:szCs w:val="28"/>
        </w:rPr>
        <w:t xml:space="preserve">ЗАО «Центр муниципальной экономики», ОАО «Роскоммунэнерго» и Российской Ассоциацией коммунальной энергетики, ОАО «РКС», Российской ассоциацией водоснабжения и водоотведения, </w:t>
      </w:r>
      <w:r w:rsidR="00982369" w:rsidRPr="00654240">
        <w:rPr>
          <w:rFonts w:ascii="Times New Roman" w:hAnsi="Times New Roman" w:cs="Times New Roman"/>
          <w:sz w:val="28"/>
          <w:szCs w:val="28"/>
        </w:rPr>
        <w:t xml:space="preserve">публично-правовой компанией «Российский экологический оператор», </w:t>
      </w:r>
      <w:r w:rsidRPr="00654240">
        <w:rPr>
          <w:rFonts w:ascii="Times New Roman" w:hAnsi="Times New Roman" w:cs="Times New Roman"/>
          <w:sz w:val="28"/>
          <w:szCs w:val="28"/>
        </w:rPr>
        <w:t xml:space="preserve">Союзом малых городов России и др. </w:t>
      </w:r>
    </w:p>
    <w:p w14:paraId="2C11FA8C" w14:textId="77777777" w:rsidR="00982369" w:rsidRPr="00654240" w:rsidRDefault="00F96165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b/>
          <w:sz w:val="28"/>
          <w:szCs w:val="28"/>
        </w:rPr>
        <w:t>В 202</w:t>
      </w:r>
      <w:r w:rsidR="00982369" w:rsidRPr="00654240">
        <w:rPr>
          <w:rFonts w:ascii="Times New Roman" w:hAnsi="Times New Roman" w:cs="Times New Roman"/>
          <w:b/>
          <w:sz w:val="28"/>
          <w:szCs w:val="28"/>
        </w:rPr>
        <w:t>2</w:t>
      </w:r>
      <w:r w:rsidRPr="00654240">
        <w:rPr>
          <w:rFonts w:ascii="Times New Roman" w:hAnsi="Times New Roman" w:cs="Times New Roman"/>
          <w:b/>
          <w:sz w:val="28"/>
          <w:szCs w:val="28"/>
        </w:rPr>
        <w:t xml:space="preserve"> году представител</w:t>
      </w:r>
      <w:r w:rsidR="00982369" w:rsidRPr="00654240">
        <w:rPr>
          <w:rFonts w:ascii="Times New Roman" w:hAnsi="Times New Roman" w:cs="Times New Roman"/>
          <w:b/>
          <w:sz w:val="28"/>
          <w:szCs w:val="28"/>
        </w:rPr>
        <w:t>и</w:t>
      </w:r>
      <w:r w:rsidRPr="00654240">
        <w:rPr>
          <w:rFonts w:ascii="Times New Roman" w:hAnsi="Times New Roman" w:cs="Times New Roman"/>
          <w:b/>
          <w:sz w:val="28"/>
          <w:szCs w:val="28"/>
        </w:rPr>
        <w:t xml:space="preserve"> Профсоюза включен</w:t>
      </w:r>
      <w:r w:rsidR="00982369" w:rsidRPr="00654240">
        <w:rPr>
          <w:rFonts w:ascii="Times New Roman" w:hAnsi="Times New Roman" w:cs="Times New Roman"/>
          <w:b/>
          <w:sz w:val="28"/>
          <w:szCs w:val="28"/>
        </w:rPr>
        <w:t>ы</w:t>
      </w:r>
      <w:r w:rsidRPr="00654240">
        <w:rPr>
          <w:rFonts w:ascii="Times New Roman" w:hAnsi="Times New Roman" w:cs="Times New Roman"/>
          <w:b/>
          <w:sz w:val="28"/>
          <w:szCs w:val="28"/>
        </w:rPr>
        <w:t xml:space="preserve"> в состав </w:t>
      </w:r>
      <w:r w:rsidR="00982369" w:rsidRPr="00654240">
        <w:rPr>
          <w:rFonts w:ascii="Times New Roman" w:hAnsi="Times New Roman" w:cs="Times New Roman"/>
          <w:b/>
          <w:sz w:val="28"/>
          <w:szCs w:val="28"/>
        </w:rPr>
        <w:t xml:space="preserve">созданного </w:t>
      </w:r>
      <w:r w:rsidRPr="00654240">
        <w:rPr>
          <w:rFonts w:ascii="Times New Roman" w:hAnsi="Times New Roman" w:cs="Times New Roman"/>
          <w:b/>
          <w:sz w:val="28"/>
          <w:szCs w:val="28"/>
        </w:rPr>
        <w:t xml:space="preserve">Совета по профессиональным квалификациям в </w:t>
      </w:r>
      <w:r w:rsidR="00982369" w:rsidRPr="00654240">
        <w:rPr>
          <w:rFonts w:ascii="Times New Roman" w:hAnsi="Times New Roman" w:cs="Times New Roman"/>
          <w:b/>
          <w:sz w:val="28"/>
          <w:szCs w:val="28"/>
        </w:rPr>
        <w:t xml:space="preserve">городском пассажирском транспорте. </w:t>
      </w:r>
    </w:p>
    <w:p w14:paraId="48C58C66" w14:textId="77777777" w:rsidR="00EB54C7" w:rsidRPr="00654240" w:rsidRDefault="0039713F" w:rsidP="001B60A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b/>
          <w:sz w:val="28"/>
          <w:szCs w:val="28"/>
        </w:rPr>
        <w:t xml:space="preserve">Так же в отчетном году </w:t>
      </w:r>
      <w:r w:rsidR="00EB54C7" w:rsidRPr="00654240">
        <w:rPr>
          <w:rFonts w:ascii="Times New Roman" w:hAnsi="Times New Roman" w:cs="Times New Roman"/>
          <w:b/>
          <w:sz w:val="28"/>
          <w:szCs w:val="28"/>
        </w:rPr>
        <w:t>представители Профсоюза были включены в состав созданного П</w:t>
      </w:r>
      <w:r w:rsidR="00EB54C7" w:rsidRPr="0065424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одкомитета по развитию системы социального партнерства, профессиональных квалификаций и кадровой политики в ЖКХ</w:t>
      </w:r>
      <w:r w:rsidR="00EB54C7" w:rsidRPr="00654240">
        <w:rPr>
          <w:rFonts w:ascii="Times New Roman" w:hAnsi="Times New Roman" w:cs="Times New Roman"/>
          <w:b/>
          <w:sz w:val="28"/>
          <w:szCs w:val="28"/>
        </w:rPr>
        <w:t xml:space="preserve"> Комитета ТПП РФ по предпринимательству в сфере жилищного и коммунального хозяйства. </w:t>
      </w:r>
    </w:p>
    <w:p w14:paraId="5DA80017" w14:textId="77777777" w:rsidR="0039713F" w:rsidRPr="00654240" w:rsidRDefault="00EB54C7" w:rsidP="001B60A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На заседаниях подкомитета были рассмотрены вопросы касающиеся развития системы социального партнерства, реализации конституционных норм по обеспечению социального партнерства в жилищной и коммунальной сфере, развития профессиональной системы квалификаций и сохранения кадрового потенциала в отрасли. </w:t>
      </w:r>
      <w:r w:rsidR="005D0AB6" w:rsidRPr="00654240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Pr="00654240">
        <w:rPr>
          <w:rFonts w:ascii="Times New Roman" w:hAnsi="Times New Roman" w:cs="Times New Roman"/>
          <w:sz w:val="28"/>
          <w:szCs w:val="28"/>
        </w:rPr>
        <w:t xml:space="preserve">подкомитета </w:t>
      </w:r>
      <w:r w:rsidR="005D0AB6" w:rsidRPr="00654240">
        <w:rPr>
          <w:rFonts w:ascii="Times New Roman" w:hAnsi="Times New Roman" w:cs="Times New Roman"/>
          <w:sz w:val="28"/>
          <w:szCs w:val="28"/>
        </w:rPr>
        <w:t xml:space="preserve">нашли отражение в обращении Комитета по предпринимательству в сфере ЖКХ ТПП РФ </w:t>
      </w:r>
      <w:r w:rsidR="00E5089D">
        <w:rPr>
          <w:rFonts w:ascii="Times New Roman" w:hAnsi="Times New Roman" w:cs="Times New Roman"/>
          <w:sz w:val="28"/>
          <w:szCs w:val="28"/>
        </w:rPr>
        <w:t xml:space="preserve">к </w:t>
      </w:r>
      <w:r w:rsidR="005D0AB6" w:rsidRPr="00654240">
        <w:rPr>
          <w:rFonts w:ascii="Times New Roman" w:hAnsi="Times New Roman" w:cs="Times New Roman"/>
          <w:sz w:val="28"/>
          <w:szCs w:val="28"/>
        </w:rPr>
        <w:t>руководителю ФАС Шаскольскому М.А. по учету принципов социального партнерства в проектах НПА государственного тарифного регулирования.</w:t>
      </w:r>
    </w:p>
    <w:p w14:paraId="111866CC" w14:textId="77777777" w:rsidR="000B37A5" w:rsidRPr="00654240" w:rsidRDefault="000B37A5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В целях реализации принципов социального партнерства территориальными организациями профсоюза ведется системная и последовательная работа по конструктивному сотрудничеству с </w:t>
      </w:r>
      <w:r w:rsidRPr="00654240"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региональными органами власти и работодателями. Представители профсоюза постоянно взаимодействуют с законодательными и исполнительными органами власти субъектов Российской Федерации, являются членами Экспертных советов и комитетов региональных парламентов. Входят в составы Общественных палат субъектов РФ, Общественных советов и коллегий региональных ФОИВов, региональных и муниципальных трехсторонних комиссий, межведомственных и координационных советов, и т.д. Принимают участие во всевозможных встречах, форумах и совещаниях, на которых рассматривается широкий спектр вопросов, затрагивающих интересы организаций отрасли, в том числе вопросы сферы социально-трудовых отношений. </w:t>
      </w:r>
    </w:p>
    <w:p w14:paraId="702C5DEC" w14:textId="77777777" w:rsidR="000B37A5" w:rsidRDefault="000B37A5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Заслуживает внимание успешная практика развития социального партнерства профсоюзных территориальных организаций </w:t>
      </w:r>
      <w:r w:rsidR="00411C22" w:rsidRPr="00411C22">
        <w:rPr>
          <w:rFonts w:ascii="Times New Roman" w:hAnsi="Times New Roman" w:cs="Times New Roman"/>
          <w:b/>
          <w:sz w:val="28"/>
          <w:szCs w:val="28"/>
        </w:rPr>
        <w:t xml:space="preserve">Алтайской, Башкирской, </w:t>
      </w:r>
      <w:r w:rsidRPr="00411C22">
        <w:rPr>
          <w:rFonts w:ascii="Times New Roman" w:hAnsi="Times New Roman" w:cs="Times New Roman"/>
          <w:b/>
          <w:sz w:val="28"/>
          <w:szCs w:val="28"/>
        </w:rPr>
        <w:t>Бурятской</w:t>
      </w:r>
      <w:r w:rsidR="00CC13F4">
        <w:rPr>
          <w:rFonts w:ascii="Times New Roman" w:hAnsi="Times New Roman" w:cs="Times New Roman"/>
          <w:b/>
          <w:sz w:val="28"/>
          <w:szCs w:val="28"/>
        </w:rPr>
        <w:t>, Дагестанской</w:t>
      </w:r>
      <w:r w:rsidR="002D3482">
        <w:rPr>
          <w:rFonts w:ascii="Times New Roman" w:hAnsi="Times New Roman" w:cs="Times New Roman"/>
          <w:b/>
          <w:sz w:val="28"/>
          <w:szCs w:val="28"/>
        </w:rPr>
        <w:t xml:space="preserve">, Крымской, Мордовской, Татарской, Хакаской и Чеченской </w:t>
      </w:r>
      <w:r w:rsidRPr="00654240">
        <w:rPr>
          <w:rFonts w:ascii="Times New Roman" w:hAnsi="Times New Roman" w:cs="Times New Roman"/>
          <w:b/>
          <w:sz w:val="28"/>
          <w:szCs w:val="28"/>
        </w:rPr>
        <w:t xml:space="preserve">республик, </w:t>
      </w:r>
      <w:r w:rsidRPr="00CC13F4">
        <w:rPr>
          <w:rFonts w:ascii="Times New Roman" w:hAnsi="Times New Roman" w:cs="Times New Roman"/>
          <w:b/>
          <w:sz w:val="28"/>
          <w:szCs w:val="28"/>
        </w:rPr>
        <w:t>Астраханской</w:t>
      </w:r>
      <w:r w:rsidRPr="002D3482">
        <w:rPr>
          <w:rFonts w:ascii="Times New Roman" w:hAnsi="Times New Roman" w:cs="Times New Roman"/>
          <w:b/>
          <w:sz w:val="28"/>
          <w:szCs w:val="28"/>
        </w:rPr>
        <w:t xml:space="preserve">, Волгоградской, </w:t>
      </w:r>
      <w:r w:rsidRPr="00CC13F4">
        <w:rPr>
          <w:rFonts w:ascii="Times New Roman" w:hAnsi="Times New Roman" w:cs="Times New Roman"/>
          <w:b/>
          <w:sz w:val="28"/>
          <w:szCs w:val="28"/>
        </w:rPr>
        <w:t>Ивановской, Калининградской</w:t>
      </w:r>
      <w:r w:rsidRPr="002D3482">
        <w:rPr>
          <w:rFonts w:ascii="Times New Roman" w:hAnsi="Times New Roman" w:cs="Times New Roman"/>
          <w:b/>
          <w:sz w:val="28"/>
          <w:szCs w:val="28"/>
        </w:rPr>
        <w:t xml:space="preserve">, Калужской, Кировской, </w:t>
      </w:r>
      <w:r w:rsidR="002D3482">
        <w:rPr>
          <w:rFonts w:ascii="Times New Roman" w:hAnsi="Times New Roman" w:cs="Times New Roman"/>
          <w:b/>
          <w:sz w:val="28"/>
          <w:szCs w:val="28"/>
        </w:rPr>
        <w:t xml:space="preserve">Костромской, </w:t>
      </w:r>
      <w:r w:rsidRPr="002D3482">
        <w:rPr>
          <w:rFonts w:ascii="Times New Roman" w:hAnsi="Times New Roman" w:cs="Times New Roman"/>
          <w:b/>
          <w:sz w:val="28"/>
          <w:szCs w:val="28"/>
        </w:rPr>
        <w:t xml:space="preserve">Красноярской, </w:t>
      </w:r>
      <w:r w:rsidR="002D3482">
        <w:rPr>
          <w:rFonts w:ascii="Times New Roman" w:hAnsi="Times New Roman" w:cs="Times New Roman"/>
          <w:b/>
          <w:sz w:val="28"/>
          <w:szCs w:val="28"/>
        </w:rPr>
        <w:t>Нижегородской</w:t>
      </w:r>
      <w:r w:rsidR="002D3482" w:rsidRPr="002D348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2D3482">
        <w:rPr>
          <w:rFonts w:ascii="Times New Roman" w:hAnsi="Times New Roman" w:cs="Times New Roman"/>
          <w:b/>
          <w:sz w:val="28"/>
          <w:szCs w:val="28"/>
        </w:rPr>
        <w:t xml:space="preserve">Новосибирской, </w:t>
      </w:r>
      <w:r w:rsidR="002D3482" w:rsidRPr="002D3482">
        <w:rPr>
          <w:rFonts w:ascii="Times New Roman" w:hAnsi="Times New Roman" w:cs="Times New Roman"/>
          <w:b/>
          <w:sz w:val="28"/>
          <w:szCs w:val="28"/>
        </w:rPr>
        <w:t xml:space="preserve">Пензенской, </w:t>
      </w:r>
      <w:r w:rsidRPr="002D3482">
        <w:rPr>
          <w:rFonts w:ascii="Times New Roman" w:hAnsi="Times New Roman" w:cs="Times New Roman"/>
          <w:b/>
          <w:sz w:val="28"/>
          <w:szCs w:val="28"/>
        </w:rPr>
        <w:t xml:space="preserve">Саратовской, Тамбовской, </w:t>
      </w:r>
      <w:r w:rsidR="002D3482" w:rsidRPr="002D3482">
        <w:rPr>
          <w:rFonts w:ascii="Times New Roman" w:hAnsi="Times New Roman" w:cs="Times New Roman"/>
          <w:b/>
          <w:sz w:val="28"/>
          <w:szCs w:val="28"/>
        </w:rPr>
        <w:t xml:space="preserve">Тверской, </w:t>
      </w:r>
      <w:r w:rsidRPr="002D3482">
        <w:rPr>
          <w:rFonts w:ascii="Times New Roman" w:hAnsi="Times New Roman" w:cs="Times New Roman"/>
          <w:b/>
          <w:sz w:val="28"/>
          <w:szCs w:val="28"/>
        </w:rPr>
        <w:t xml:space="preserve">Ярославской, Московских областной и городской организаций, Межрегиональной организации Санкт-Петербурга и Ленинградской области, </w:t>
      </w:r>
      <w:r w:rsidRPr="00411C22">
        <w:rPr>
          <w:rFonts w:ascii="Times New Roman" w:hAnsi="Times New Roman" w:cs="Times New Roman"/>
          <w:b/>
          <w:sz w:val="28"/>
          <w:szCs w:val="28"/>
        </w:rPr>
        <w:t xml:space="preserve">краевых </w:t>
      </w:r>
      <w:r w:rsidR="00411C22" w:rsidRPr="00411C22">
        <w:rPr>
          <w:rFonts w:ascii="Times New Roman" w:hAnsi="Times New Roman" w:cs="Times New Roman"/>
          <w:b/>
          <w:sz w:val="28"/>
          <w:szCs w:val="28"/>
        </w:rPr>
        <w:t xml:space="preserve">Алтайской, </w:t>
      </w:r>
      <w:r w:rsidRPr="002D3482">
        <w:rPr>
          <w:rFonts w:ascii="Times New Roman" w:hAnsi="Times New Roman" w:cs="Times New Roman"/>
          <w:b/>
          <w:sz w:val="28"/>
          <w:szCs w:val="28"/>
        </w:rPr>
        <w:t>Камчатской</w:t>
      </w:r>
      <w:r w:rsidR="002D34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3482">
        <w:rPr>
          <w:rFonts w:ascii="Times New Roman" w:hAnsi="Times New Roman" w:cs="Times New Roman"/>
          <w:b/>
          <w:sz w:val="28"/>
          <w:szCs w:val="28"/>
        </w:rPr>
        <w:t>и Хабаровской организаций и др.</w:t>
      </w:r>
    </w:p>
    <w:p w14:paraId="711C2150" w14:textId="77777777" w:rsidR="00371D67" w:rsidRPr="00300331" w:rsidRDefault="009D2118" w:rsidP="001B60AC">
      <w:pPr>
        <w:widowControl w:val="0"/>
        <w:tabs>
          <w:tab w:val="left" w:pos="1216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Так же в отчетном периоде, в рамках соцпартнерства, </w:t>
      </w:r>
      <w:r w:rsidR="00371D67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территориальные организации Профсоюза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вели работу </w:t>
      </w:r>
      <w:r w:rsidR="00371D67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отдельным направлениям регулирования социально-трудовых отношений, например:</w:t>
      </w:r>
    </w:p>
    <w:p w14:paraId="5F37008F" w14:textId="77777777" w:rsidR="003617B8" w:rsidRPr="00300331" w:rsidRDefault="003617B8" w:rsidP="001B60AC">
      <w:pPr>
        <w:widowControl w:val="0"/>
        <w:tabs>
          <w:tab w:val="left" w:pos="1216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</w:t>
      </w:r>
      <w:r w:rsidRPr="000F796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Республике Татарстан</w:t>
      </w:r>
      <w:r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совместно с Министерством строительства, архитектуры и жилищно-коммунального хозяйства, Региональным отраслевым объединением работодателей «Союз коммунальных предприятий Республики Татарстан» было принято Дополнительное соглашение к ОТС по организациям ЖКХ о повышении дифференцированных месячных тарифных ставок рабочих</w:t>
      </w:r>
      <w:r w:rsidR="009152C5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</w:p>
    <w:p w14:paraId="5C1D4996" w14:textId="77777777" w:rsidR="009152C5" w:rsidRPr="00300331" w:rsidRDefault="009152C5" w:rsidP="001B60AC">
      <w:pPr>
        <w:widowControl w:val="0"/>
        <w:tabs>
          <w:tab w:val="left" w:pos="1216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</w:t>
      </w:r>
      <w:r w:rsidRPr="000F796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Республике Башкортостан и Краснодарском крае</w:t>
      </w:r>
      <w:r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135E38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заключены </w:t>
      </w:r>
      <w:r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новые </w:t>
      </w:r>
      <w:r w:rsidR="00135E38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региональные отр</w:t>
      </w:r>
      <w:r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аслев</w:t>
      </w:r>
      <w:r w:rsidR="00135E38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ые</w:t>
      </w:r>
      <w:r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тарифн</w:t>
      </w:r>
      <w:r w:rsidR="00135E38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ые</w:t>
      </w:r>
      <w:r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соглашения на 2023-2025г.</w:t>
      </w:r>
      <w:r w:rsidR="00135E38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которые впервые стали </w:t>
      </w:r>
      <w:r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трехсторонним</w:t>
      </w:r>
      <w:r w:rsidR="00300331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</w:t>
      </w:r>
      <w:r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</w:p>
    <w:p w14:paraId="6A9CDEF3" w14:textId="77777777" w:rsidR="00300331" w:rsidRPr="00E26F9E" w:rsidRDefault="00300331" w:rsidP="001B60AC">
      <w:pPr>
        <w:widowControl w:val="0"/>
        <w:tabs>
          <w:tab w:val="left" w:pos="1216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отдельных предприятиях </w:t>
      </w:r>
      <w:r w:rsidRPr="000F796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Московской области</w:t>
      </w:r>
      <w:r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коллективные договор</w:t>
      </w:r>
      <w:r w:rsidR="009D2118"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ы</w:t>
      </w:r>
      <w:r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включены </w:t>
      </w:r>
      <w:r w:rsidR="009D2118"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обязательства о поощрении из средств предприятия </w:t>
      </w:r>
      <w:r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выборны</w:t>
      </w:r>
      <w:r w:rsidR="009D2118"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</w:t>
      </w:r>
      <w:r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работник</w:t>
      </w:r>
      <w:r w:rsidR="009D2118"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</w:t>
      </w:r>
      <w:r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первичных </w:t>
      </w:r>
      <w:r w:rsidR="009D2118"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проф</w:t>
      </w:r>
      <w:r w:rsidRPr="00E26F9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организаций за активное участие в решении социально-экономических и производственных задач. </w:t>
      </w:r>
    </w:p>
    <w:p w14:paraId="1F21F9DB" w14:textId="77777777" w:rsidR="009152C5" w:rsidRPr="000F7966" w:rsidRDefault="000F7966" w:rsidP="001B60AC">
      <w:pPr>
        <w:widowControl w:val="0"/>
        <w:tabs>
          <w:tab w:val="left" w:pos="1216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F796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 инициативе </w:t>
      </w:r>
      <w:r w:rsidRPr="000F796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Камчатской краевой организации</w:t>
      </w:r>
      <w:r w:rsidRPr="000F796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C04B8" w:rsidRPr="000F796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заседани</w:t>
      </w:r>
      <w:r w:rsidRPr="000F796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</w:t>
      </w:r>
      <w:r w:rsidR="00EC04B8" w:rsidRPr="000F796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краевой трехсторонней Комиссии по регулированию социально-трудовых отношений рассматривался вопрос об урегулировании протокола разногласий</w:t>
      </w:r>
      <w:r w:rsidRPr="000F796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 коллективному договору ГУП «Камчатский водоканал»</w:t>
      </w:r>
      <w:r w:rsidR="00EC04B8" w:rsidRPr="000F796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</w:p>
    <w:p w14:paraId="757AF769" w14:textId="77777777" w:rsidR="00EC04B8" w:rsidRPr="00903399" w:rsidRDefault="00EC04B8" w:rsidP="001B60AC">
      <w:pPr>
        <w:widowControl w:val="0"/>
        <w:tabs>
          <w:tab w:val="left" w:pos="1216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033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</w:t>
      </w:r>
      <w:r w:rsidRPr="000F796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Калужской области</w:t>
      </w:r>
      <w:r w:rsidRPr="009033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международном уровне подписано Соглашение о сотрудничестве с УП «Белпроф</w:t>
      </w:r>
      <w:r w:rsidR="0014084E" w:rsidRPr="009033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союз</w:t>
      </w:r>
      <w:r w:rsidRPr="009033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курортом» для оздоровления и сан</w:t>
      </w:r>
      <w:r w:rsidR="00A01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аторно-</w:t>
      </w:r>
      <w:r w:rsidRPr="009033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курортно</w:t>
      </w:r>
      <w:r w:rsidR="00A01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</w:t>
      </w:r>
      <w:r w:rsidRPr="009033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лечени</w:t>
      </w:r>
      <w:r w:rsidR="00A01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</w:t>
      </w:r>
      <w:r w:rsidRPr="009033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членов профсоюза </w:t>
      </w:r>
      <w:r w:rsidR="00903399" w:rsidRPr="009033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системе </w:t>
      </w:r>
      <w:r w:rsidR="00903399" w:rsidRPr="009033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санаториев Федерации профсоюзов Беларуси </w:t>
      </w:r>
      <w:r w:rsidRPr="0090339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 скидкой. </w:t>
      </w:r>
    </w:p>
    <w:p w14:paraId="09726179" w14:textId="77777777" w:rsidR="00E26F9E" w:rsidRPr="00A75DD9" w:rsidRDefault="00EC04B8" w:rsidP="001B60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5DD9">
        <w:rPr>
          <w:rFonts w:ascii="Times New Roman" w:hAnsi="Times New Roman" w:cs="Times New Roman"/>
          <w:sz w:val="28"/>
          <w:szCs w:val="28"/>
        </w:rPr>
        <w:t xml:space="preserve">В </w:t>
      </w:r>
      <w:r w:rsidRPr="00A75DD9">
        <w:rPr>
          <w:rFonts w:ascii="Times New Roman" w:hAnsi="Times New Roman" w:cs="Times New Roman"/>
          <w:b/>
          <w:sz w:val="28"/>
          <w:szCs w:val="28"/>
        </w:rPr>
        <w:t>Республике Дагестан</w:t>
      </w:r>
      <w:r w:rsidRPr="00A75DD9">
        <w:rPr>
          <w:rFonts w:ascii="Times New Roman" w:hAnsi="Times New Roman" w:cs="Times New Roman"/>
          <w:sz w:val="28"/>
          <w:szCs w:val="28"/>
        </w:rPr>
        <w:t xml:space="preserve"> впервые подписано «Отраслевое тарифное соглашение в жилищно-коммунальном хозяйстве и на городском электрическом транспорте Республики Дагестан</w:t>
      </w:r>
      <w:r w:rsidR="00A75DD9" w:rsidRPr="00A75DD9">
        <w:rPr>
          <w:rFonts w:ascii="Times New Roman" w:hAnsi="Times New Roman" w:cs="Times New Roman"/>
          <w:sz w:val="28"/>
          <w:szCs w:val="28"/>
        </w:rPr>
        <w:t xml:space="preserve"> на 2023-2025гг.</w:t>
      </w:r>
      <w:r w:rsidRPr="00A75DD9">
        <w:rPr>
          <w:rFonts w:ascii="Times New Roman" w:hAnsi="Times New Roman" w:cs="Times New Roman"/>
          <w:sz w:val="28"/>
          <w:szCs w:val="28"/>
        </w:rPr>
        <w:t>»</w:t>
      </w:r>
      <w:r w:rsidR="00A75DD9" w:rsidRPr="00A75DD9">
        <w:rPr>
          <w:rFonts w:ascii="Times New Roman" w:hAnsi="Times New Roman" w:cs="Times New Roman"/>
          <w:sz w:val="28"/>
          <w:szCs w:val="28"/>
        </w:rPr>
        <w:t xml:space="preserve"> между </w:t>
      </w:r>
      <w:r w:rsidR="00A75DD9" w:rsidRPr="00A75DD9">
        <w:rPr>
          <w:rFonts w:ascii="Times New Roman" w:eastAsia="TimesNewRomanPSMT" w:hAnsi="Times New Roman" w:cs="Times New Roman"/>
          <w:sz w:val="28"/>
          <w:szCs w:val="28"/>
        </w:rPr>
        <w:t>Правительством Республики Дагестан, Союзом работодателей Республики Дагестан и Дагестанским рескомом профсоюза работников жизнеобеспечения. Под соглашением подписались Министры труда и социального развития Республики Дагестан, Строительства, архитектуры и ЖКХ Республики Дагестан и Энергетики и по тарифам Республики Дагестан.</w:t>
      </w:r>
    </w:p>
    <w:p w14:paraId="041208D9" w14:textId="77777777" w:rsidR="007A51B8" w:rsidRPr="00E26F9E" w:rsidRDefault="007A51B8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F9E">
        <w:rPr>
          <w:rFonts w:ascii="Times New Roman" w:hAnsi="Times New Roman" w:cs="Times New Roman"/>
          <w:sz w:val="28"/>
          <w:szCs w:val="28"/>
        </w:rPr>
        <w:t xml:space="preserve">В </w:t>
      </w:r>
      <w:r w:rsidRPr="000F7966">
        <w:rPr>
          <w:rFonts w:ascii="Times New Roman" w:hAnsi="Times New Roman" w:cs="Times New Roman"/>
          <w:b/>
          <w:sz w:val="28"/>
          <w:szCs w:val="28"/>
        </w:rPr>
        <w:t>Новгородской области</w:t>
      </w:r>
      <w:r w:rsidR="00812D24" w:rsidRPr="00E26F9E">
        <w:rPr>
          <w:rFonts w:ascii="Times New Roman" w:hAnsi="Times New Roman" w:cs="Times New Roman"/>
          <w:sz w:val="28"/>
          <w:szCs w:val="28"/>
        </w:rPr>
        <w:t>,</w:t>
      </w:r>
      <w:r w:rsidRPr="00E26F9E">
        <w:rPr>
          <w:rFonts w:ascii="Times New Roman" w:hAnsi="Times New Roman" w:cs="Times New Roman"/>
          <w:sz w:val="28"/>
          <w:szCs w:val="28"/>
        </w:rPr>
        <w:t xml:space="preserve"> </w:t>
      </w:r>
      <w:r w:rsidR="00812D24" w:rsidRPr="00E26F9E">
        <w:rPr>
          <w:rFonts w:ascii="Times New Roman" w:hAnsi="Times New Roman" w:cs="Times New Roman"/>
          <w:sz w:val="28"/>
          <w:szCs w:val="28"/>
        </w:rPr>
        <w:t xml:space="preserve">благодаря активной деятельности территориальной профсоюзной организации и проведению ряда мероприятий, Губернатором Новгородской области А.С.Никитиным было </w:t>
      </w:r>
      <w:r w:rsidRPr="00E26F9E">
        <w:rPr>
          <w:rFonts w:ascii="Times New Roman" w:hAnsi="Times New Roman" w:cs="Times New Roman"/>
          <w:sz w:val="28"/>
          <w:szCs w:val="28"/>
        </w:rPr>
        <w:t>подписан</w:t>
      </w:r>
      <w:r w:rsidR="00812D24" w:rsidRPr="00E26F9E">
        <w:rPr>
          <w:rFonts w:ascii="Times New Roman" w:hAnsi="Times New Roman" w:cs="Times New Roman"/>
          <w:sz w:val="28"/>
          <w:szCs w:val="28"/>
        </w:rPr>
        <w:t>о</w:t>
      </w:r>
      <w:r w:rsidRPr="00E26F9E">
        <w:rPr>
          <w:rFonts w:ascii="Times New Roman" w:hAnsi="Times New Roman" w:cs="Times New Roman"/>
          <w:sz w:val="28"/>
          <w:szCs w:val="28"/>
        </w:rPr>
        <w:t xml:space="preserve"> распоряжени</w:t>
      </w:r>
      <w:r w:rsidR="00812D24" w:rsidRPr="00E26F9E">
        <w:rPr>
          <w:rFonts w:ascii="Times New Roman" w:hAnsi="Times New Roman" w:cs="Times New Roman"/>
          <w:sz w:val="28"/>
          <w:szCs w:val="28"/>
        </w:rPr>
        <w:t>е</w:t>
      </w:r>
      <w:r w:rsidRPr="00E26F9E">
        <w:rPr>
          <w:rFonts w:ascii="Times New Roman" w:hAnsi="Times New Roman" w:cs="Times New Roman"/>
          <w:sz w:val="28"/>
          <w:szCs w:val="28"/>
        </w:rPr>
        <w:t xml:space="preserve"> Правительства Новгородской области «О мерах по развитию отраслевой системы социального партнерства в жилищно-коммунальном хозяйстве Новгородской области». </w:t>
      </w:r>
    </w:p>
    <w:p w14:paraId="42EA0E8D" w14:textId="77777777" w:rsidR="001720E5" w:rsidRPr="00E26F9E" w:rsidRDefault="001720E5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F9E">
        <w:rPr>
          <w:rFonts w:ascii="Times New Roman" w:hAnsi="Times New Roman" w:cs="Times New Roman"/>
          <w:sz w:val="28"/>
          <w:szCs w:val="28"/>
        </w:rPr>
        <w:t xml:space="preserve">В </w:t>
      </w:r>
      <w:r w:rsidRPr="000F7966">
        <w:rPr>
          <w:rFonts w:ascii="Times New Roman" w:hAnsi="Times New Roman" w:cs="Times New Roman"/>
          <w:b/>
          <w:sz w:val="28"/>
          <w:szCs w:val="28"/>
        </w:rPr>
        <w:t>Санкт-Петербурге</w:t>
      </w:r>
      <w:r w:rsidRPr="00E26F9E">
        <w:rPr>
          <w:rFonts w:ascii="Times New Roman" w:hAnsi="Times New Roman" w:cs="Times New Roman"/>
          <w:sz w:val="28"/>
          <w:szCs w:val="28"/>
        </w:rPr>
        <w:t xml:space="preserve"> в 2022 году было заключено новое Отраслевое тарифное соглашение между Жилищным комитетом Санкт-Петербурга, организациями жилищного хозяйства и Межрегиональным профсоюзом работников жизнеобеспечения СПб и ЛО на 2023-2025 г. </w:t>
      </w:r>
    </w:p>
    <w:p w14:paraId="283D0706" w14:textId="77777777" w:rsidR="00687851" w:rsidRPr="00E26F9E" w:rsidRDefault="00812D24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F9E">
        <w:rPr>
          <w:rFonts w:ascii="Times New Roman" w:hAnsi="Times New Roman" w:cs="Times New Roman"/>
          <w:sz w:val="28"/>
          <w:szCs w:val="28"/>
        </w:rPr>
        <w:t>При активной работе п</w:t>
      </w:r>
      <w:r w:rsidR="00687851" w:rsidRPr="00E26F9E">
        <w:rPr>
          <w:rFonts w:ascii="Times New Roman" w:hAnsi="Times New Roman" w:cs="Times New Roman"/>
          <w:sz w:val="28"/>
          <w:szCs w:val="28"/>
        </w:rPr>
        <w:t>редседател</w:t>
      </w:r>
      <w:r w:rsidRPr="00E26F9E">
        <w:rPr>
          <w:rFonts w:ascii="Times New Roman" w:hAnsi="Times New Roman" w:cs="Times New Roman"/>
          <w:sz w:val="28"/>
          <w:szCs w:val="28"/>
        </w:rPr>
        <w:t>я</w:t>
      </w:r>
      <w:r w:rsidR="00687851" w:rsidRPr="00E26F9E">
        <w:rPr>
          <w:rFonts w:ascii="Times New Roman" w:hAnsi="Times New Roman" w:cs="Times New Roman"/>
          <w:sz w:val="28"/>
          <w:szCs w:val="28"/>
        </w:rPr>
        <w:t xml:space="preserve"> </w:t>
      </w:r>
      <w:r w:rsidR="00687851" w:rsidRPr="000F7966">
        <w:rPr>
          <w:rFonts w:ascii="Times New Roman" w:hAnsi="Times New Roman" w:cs="Times New Roman"/>
          <w:b/>
          <w:sz w:val="28"/>
          <w:szCs w:val="28"/>
        </w:rPr>
        <w:t>Ульяновской территориальной организации</w:t>
      </w:r>
      <w:r w:rsidR="00687851" w:rsidRPr="00E26F9E">
        <w:rPr>
          <w:rFonts w:ascii="Times New Roman" w:hAnsi="Times New Roman" w:cs="Times New Roman"/>
          <w:sz w:val="28"/>
          <w:szCs w:val="28"/>
        </w:rPr>
        <w:t xml:space="preserve"> Профсоюза Шуппер Г.П. в составе комиссии </w:t>
      </w:r>
      <w:r w:rsidRPr="00E26F9E">
        <w:rPr>
          <w:rFonts w:ascii="Times New Roman" w:hAnsi="Times New Roman" w:cs="Times New Roman"/>
          <w:sz w:val="28"/>
          <w:szCs w:val="28"/>
        </w:rPr>
        <w:t>по повышению заработной платы, созданной при Министерстве жилищно-коммунального комплекса и городской среды Ульяновской области</w:t>
      </w:r>
      <w:r w:rsidR="00687851" w:rsidRPr="00E26F9E">
        <w:rPr>
          <w:rFonts w:ascii="Times New Roman" w:hAnsi="Times New Roman" w:cs="Times New Roman"/>
          <w:sz w:val="28"/>
          <w:szCs w:val="28"/>
        </w:rPr>
        <w:t xml:space="preserve">, </w:t>
      </w:r>
      <w:r w:rsidRPr="00E26F9E">
        <w:rPr>
          <w:rFonts w:ascii="Times New Roman" w:hAnsi="Times New Roman" w:cs="Times New Roman"/>
          <w:sz w:val="28"/>
          <w:szCs w:val="28"/>
        </w:rPr>
        <w:t xml:space="preserve">было заключено соглашение </w:t>
      </w:r>
      <w:r w:rsidR="004A0DD2" w:rsidRPr="00E26F9E">
        <w:rPr>
          <w:rFonts w:ascii="Times New Roman" w:hAnsi="Times New Roman" w:cs="Times New Roman"/>
          <w:sz w:val="28"/>
          <w:szCs w:val="28"/>
        </w:rPr>
        <w:t>с работодателями о повышении</w:t>
      </w:r>
      <w:r w:rsidR="00687851" w:rsidRPr="00E26F9E">
        <w:rPr>
          <w:rFonts w:ascii="Times New Roman" w:hAnsi="Times New Roman" w:cs="Times New Roman"/>
          <w:sz w:val="28"/>
          <w:szCs w:val="28"/>
        </w:rPr>
        <w:t xml:space="preserve"> заработной платы до 15%. </w:t>
      </w:r>
    </w:p>
    <w:p w14:paraId="484335D0" w14:textId="77777777" w:rsidR="000B37A5" w:rsidRDefault="000B37A5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При наличии положительных примеров развития социального партнерства в сфере труда на всех уровнях, вызывает обеспокоенность фактический отказ от социального партнерства органов исполнительной власти в отдельных субъектах Российской Федерации. </w:t>
      </w:r>
      <w:r w:rsidRPr="00654240">
        <w:rPr>
          <w:rFonts w:ascii="Times New Roman" w:hAnsi="Times New Roman" w:cs="Times New Roman"/>
          <w:b/>
          <w:sz w:val="28"/>
          <w:szCs w:val="28"/>
        </w:rPr>
        <w:t>От заключения региональных Соглашений уклоняются Минстрой Челябинской области, Министерство ЖКХ Удмуртской Республики, Департамент ЖКХ Орловской области.</w:t>
      </w:r>
    </w:p>
    <w:p w14:paraId="55745516" w14:textId="77777777" w:rsidR="009F45FC" w:rsidRPr="00654240" w:rsidRDefault="009F45FC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AF115BD" w14:textId="77777777" w:rsidR="000B37A5" w:rsidRPr="00654240" w:rsidRDefault="000B37A5" w:rsidP="001B60AC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В рамках социального партнерства важным направлением работы ЦК и территориальных организаций Профсоюза было совместное с Минстроем России, Минтрудом России и общероссийскими объединениями работодателей участие в проведении наиболее значимых Всероссийских конкурсов и организация различных профессиональных конкурсов в ЖКХ и на горэлектротранспорте:: </w:t>
      </w:r>
    </w:p>
    <w:p w14:paraId="3DDBF151" w14:textId="77777777" w:rsidR="000B37A5" w:rsidRPr="00654240" w:rsidRDefault="000B37A5" w:rsidP="001B60AC">
      <w:pPr>
        <w:pStyle w:val="1"/>
        <w:numPr>
          <w:ilvl w:val="0"/>
          <w:numId w:val="7"/>
        </w:numPr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«Лучший проект создания комфортной городской среды»;</w:t>
      </w:r>
    </w:p>
    <w:p w14:paraId="39C57B6E" w14:textId="77777777" w:rsidR="000B37A5" w:rsidRPr="00654240" w:rsidRDefault="000B37A5" w:rsidP="001B60AC">
      <w:pPr>
        <w:pStyle w:val="1"/>
        <w:numPr>
          <w:ilvl w:val="0"/>
          <w:numId w:val="7"/>
        </w:numPr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«Лучшая муниципальная практика»;</w:t>
      </w:r>
    </w:p>
    <w:p w14:paraId="681CFDFB" w14:textId="77777777" w:rsidR="000B37A5" w:rsidRPr="00654240" w:rsidRDefault="000B37A5" w:rsidP="001B60AC">
      <w:pPr>
        <w:pStyle w:val="1"/>
        <w:numPr>
          <w:ilvl w:val="0"/>
          <w:numId w:val="7"/>
        </w:numPr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«Самый благоустроенный город России»;</w:t>
      </w:r>
    </w:p>
    <w:p w14:paraId="3B4869EA" w14:textId="77777777" w:rsidR="000B37A5" w:rsidRPr="00654240" w:rsidRDefault="000B37A5" w:rsidP="001B60AC">
      <w:pPr>
        <w:pStyle w:val="1"/>
        <w:numPr>
          <w:ilvl w:val="0"/>
          <w:numId w:val="7"/>
        </w:numPr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«Российская организация высокой социальной эффективности»;</w:t>
      </w:r>
    </w:p>
    <w:p w14:paraId="641406C7" w14:textId="77777777" w:rsidR="000B37A5" w:rsidRPr="00654240" w:rsidRDefault="000B37A5" w:rsidP="001B60AC">
      <w:pPr>
        <w:pStyle w:val="1"/>
        <w:numPr>
          <w:ilvl w:val="0"/>
          <w:numId w:val="7"/>
        </w:numPr>
        <w:shd w:val="clear" w:color="auto" w:fill="auto"/>
        <w:tabs>
          <w:tab w:val="left" w:pos="69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«Лучший проект по информационно-пропагандистскому сопровождению реформы ЖКХ». </w:t>
      </w:r>
    </w:p>
    <w:p w14:paraId="6F54F926" w14:textId="77777777" w:rsidR="009F45FC" w:rsidRPr="009F45FC" w:rsidRDefault="009F45FC" w:rsidP="001B60AC">
      <w:pPr>
        <w:tabs>
          <w:tab w:val="left" w:pos="426"/>
        </w:tabs>
        <w:spacing w:after="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2021 года </w:t>
      </w:r>
      <w:r w:rsidRPr="009F45FC">
        <w:rPr>
          <w:rFonts w:ascii="Times New Roman" w:hAnsi="Times New Roman" w:cs="Times New Roman"/>
          <w:sz w:val="28"/>
          <w:szCs w:val="28"/>
        </w:rPr>
        <w:t xml:space="preserve">Общероссийский профсоюз работников жизнеобеспечения является </w:t>
      </w:r>
      <w:r>
        <w:rPr>
          <w:rFonts w:ascii="Times New Roman" w:hAnsi="Times New Roman" w:cs="Times New Roman"/>
          <w:sz w:val="28"/>
          <w:szCs w:val="28"/>
        </w:rPr>
        <w:t xml:space="preserve">официальным </w:t>
      </w:r>
      <w:r w:rsidRPr="009F45FC">
        <w:rPr>
          <w:rFonts w:ascii="Times New Roman" w:hAnsi="Times New Roman" w:cs="Times New Roman"/>
          <w:sz w:val="28"/>
          <w:szCs w:val="28"/>
        </w:rPr>
        <w:t xml:space="preserve">партнером </w:t>
      </w:r>
      <w:r w:rsidRPr="009F45FC">
        <w:rPr>
          <w:rFonts w:ascii="Times New Roman" w:hAnsi="Times New Roman" w:cs="Times New Roman"/>
          <w:b/>
          <w:bCs/>
          <w:sz w:val="28"/>
          <w:szCs w:val="28"/>
        </w:rPr>
        <w:t>Всероссийского конкурса профессиональных отраслевых экспертов «Эксперт ЖКХ года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9F45F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F45FC">
        <w:rPr>
          <w:rFonts w:ascii="Times New Roman" w:hAnsi="Times New Roman" w:cs="Times New Roman"/>
          <w:sz w:val="28"/>
          <w:szCs w:val="28"/>
        </w:rPr>
        <w:t xml:space="preserve"> Конкурс организован Центром муниципальной экономики и права, в целях создания положительного имиджа и поднятия престижа жилищно-коммунального хозяйства, системного освещения лучших отраслевых практик и </w:t>
      </w:r>
      <w:r w:rsidRPr="009F4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привлечения экспертов для нахождения эффективных решений </w:t>
      </w:r>
      <w:r w:rsidRPr="009F45FC">
        <w:rPr>
          <w:rFonts w:ascii="Times New Roman" w:hAnsi="Times New Roman" w:cs="Times New Roman"/>
          <w:sz w:val="28"/>
          <w:szCs w:val="28"/>
        </w:rPr>
        <w:t xml:space="preserve">проблем ЖКХ. </w:t>
      </w:r>
    </w:p>
    <w:p w14:paraId="29E7267C" w14:textId="77777777" w:rsidR="00E5089D" w:rsidRDefault="000B37A5" w:rsidP="001B60AC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E5089D" w:rsidRPr="00654240">
        <w:rPr>
          <w:rFonts w:ascii="Times New Roman" w:hAnsi="Times New Roman" w:cs="Times New Roman"/>
          <w:sz w:val="28"/>
          <w:szCs w:val="28"/>
        </w:rPr>
        <w:t xml:space="preserve">территориальными организациями Профсоюза </w:t>
      </w:r>
      <w:r w:rsidRPr="00654240">
        <w:rPr>
          <w:rFonts w:ascii="Times New Roman" w:hAnsi="Times New Roman" w:cs="Times New Roman"/>
          <w:sz w:val="28"/>
          <w:szCs w:val="28"/>
        </w:rPr>
        <w:t>проводятся конкурсы «Лучший водитель трамвая», «Лучший водитель троллейбуса»</w:t>
      </w:r>
      <w:r w:rsidR="00E5089D">
        <w:rPr>
          <w:rFonts w:ascii="Times New Roman" w:hAnsi="Times New Roman" w:cs="Times New Roman"/>
          <w:sz w:val="28"/>
          <w:szCs w:val="28"/>
        </w:rPr>
        <w:t xml:space="preserve">, </w:t>
      </w:r>
      <w:r w:rsidR="00E5089D" w:rsidRPr="00654240">
        <w:rPr>
          <w:rFonts w:ascii="Times New Roman" w:hAnsi="Times New Roman" w:cs="Times New Roman"/>
          <w:sz w:val="28"/>
          <w:szCs w:val="28"/>
        </w:rPr>
        <w:t>«Лучший по профессии», «Лучший коллективный договор»</w:t>
      </w:r>
      <w:r w:rsidR="00E5089D">
        <w:rPr>
          <w:rFonts w:ascii="Times New Roman" w:hAnsi="Times New Roman" w:cs="Times New Roman"/>
          <w:sz w:val="28"/>
          <w:szCs w:val="28"/>
        </w:rPr>
        <w:t xml:space="preserve"> и др. </w:t>
      </w:r>
    </w:p>
    <w:p w14:paraId="23BC2A4E" w14:textId="77777777" w:rsidR="00B16D24" w:rsidRDefault="00B42B45" w:rsidP="001B60AC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Победители региональных конкурсов </w:t>
      </w:r>
      <w:r w:rsidR="005662C8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Pr="00654240">
        <w:rPr>
          <w:rFonts w:ascii="Times New Roman" w:hAnsi="Times New Roman" w:cs="Times New Roman"/>
          <w:sz w:val="28"/>
          <w:szCs w:val="28"/>
        </w:rPr>
        <w:t xml:space="preserve">становились призерами </w:t>
      </w:r>
      <w:r w:rsidR="002D3482">
        <w:rPr>
          <w:rFonts w:ascii="Times New Roman" w:hAnsi="Times New Roman" w:cs="Times New Roman"/>
          <w:sz w:val="28"/>
          <w:szCs w:val="28"/>
        </w:rPr>
        <w:t xml:space="preserve">областных конкурсов </w:t>
      </w:r>
      <w:r w:rsidR="002D3482" w:rsidRPr="002D3482">
        <w:rPr>
          <w:rFonts w:ascii="Times New Roman" w:hAnsi="Times New Roman" w:cs="Times New Roman"/>
          <w:b/>
          <w:sz w:val="28"/>
          <w:szCs w:val="28"/>
        </w:rPr>
        <w:t>(Липецкая область, Республика Дагестан)</w:t>
      </w:r>
      <w:r w:rsidR="002D3482">
        <w:rPr>
          <w:rFonts w:ascii="Times New Roman" w:hAnsi="Times New Roman" w:cs="Times New Roman"/>
          <w:sz w:val="28"/>
          <w:szCs w:val="28"/>
        </w:rPr>
        <w:t xml:space="preserve"> и </w:t>
      </w:r>
      <w:r w:rsidRPr="00654240">
        <w:rPr>
          <w:rFonts w:ascii="Times New Roman" w:hAnsi="Times New Roman" w:cs="Times New Roman"/>
          <w:sz w:val="28"/>
          <w:szCs w:val="28"/>
        </w:rPr>
        <w:t>Всероссийских конкурсов</w:t>
      </w:r>
      <w:r w:rsidR="00E5089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4AFC237" w14:textId="77777777" w:rsidR="00B16D24" w:rsidRPr="004A14FA" w:rsidRDefault="00B42B45" w:rsidP="001B60AC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4FA">
        <w:rPr>
          <w:rFonts w:ascii="Times New Roman" w:hAnsi="Times New Roman" w:cs="Times New Roman"/>
          <w:b/>
          <w:sz w:val="28"/>
          <w:szCs w:val="28"/>
        </w:rPr>
        <w:t>Алтайский край</w:t>
      </w:r>
      <w:r w:rsidRPr="004A14FA">
        <w:rPr>
          <w:rFonts w:ascii="Times New Roman" w:hAnsi="Times New Roman" w:cs="Times New Roman"/>
          <w:sz w:val="28"/>
          <w:szCs w:val="28"/>
        </w:rPr>
        <w:t xml:space="preserve"> – Юшкевич Вячеслав 3 место «Лучший водитель троллейбуса России»</w:t>
      </w:r>
      <w:r w:rsidR="00B16D24" w:rsidRPr="004A14FA">
        <w:rPr>
          <w:rFonts w:ascii="Times New Roman" w:hAnsi="Times New Roman" w:cs="Times New Roman"/>
          <w:sz w:val="28"/>
          <w:szCs w:val="28"/>
        </w:rPr>
        <w:t>;</w:t>
      </w:r>
    </w:p>
    <w:p w14:paraId="65BA5D38" w14:textId="77777777" w:rsidR="00B16D24" w:rsidRPr="004A14FA" w:rsidRDefault="00E5089D" w:rsidP="001B60AC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4FA">
        <w:rPr>
          <w:rFonts w:ascii="Times New Roman" w:hAnsi="Times New Roman" w:cs="Times New Roman"/>
          <w:b/>
          <w:sz w:val="28"/>
          <w:szCs w:val="28"/>
        </w:rPr>
        <w:t>Московская область</w:t>
      </w:r>
      <w:r w:rsidRPr="004A14FA">
        <w:rPr>
          <w:rFonts w:ascii="Times New Roman" w:hAnsi="Times New Roman" w:cs="Times New Roman"/>
          <w:sz w:val="28"/>
          <w:szCs w:val="28"/>
        </w:rPr>
        <w:t xml:space="preserve"> </w:t>
      </w:r>
      <w:r w:rsidR="004A14FA">
        <w:rPr>
          <w:rFonts w:ascii="Times New Roman" w:hAnsi="Times New Roman" w:cs="Times New Roman"/>
          <w:sz w:val="28"/>
          <w:szCs w:val="28"/>
        </w:rPr>
        <w:t>–</w:t>
      </w:r>
      <w:r w:rsidRPr="004A14FA">
        <w:rPr>
          <w:rFonts w:ascii="Times New Roman" w:hAnsi="Times New Roman" w:cs="Times New Roman"/>
          <w:sz w:val="28"/>
          <w:szCs w:val="28"/>
        </w:rPr>
        <w:t xml:space="preserve"> коллективный договор МУП «Водоканал» г.Подольска 3 место</w:t>
      </w:r>
      <w:r w:rsidR="005662C8" w:rsidRPr="004A14FA">
        <w:rPr>
          <w:rFonts w:ascii="Times New Roman" w:hAnsi="Times New Roman" w:cs="Times New Roman"/>
          <w:sz w:val="28"/>
          <w:szCs w:val="28"/>
        </w:rPr>
        <w:t xml:space="preserve"> в номинации «за развитие социального партнерства в организациях непроизводственной сферы»</w:t>
      </w:r>
      <w:r w:rsidRPr="004A14FA">
        <w:rPr>
          <w:rFonts w:ascii="Times New Roman" w:hAnsi="Times New Roman" w:cs="Times New Roman"/>
          <w:sz w:val="28"/>
          <w:szCs w:val="28"/>
        </w:rPr>
        <w:t xml:space="preserve"> во Всероссийском конкурсе «Российская организация высокой социальной эффективности»</w:t>
      </w:r>
      <w:r w:rsidR="00B16D24" w:rsidRPr="004A14FA">
        <w:rPr>
          <w:rFonts w:ascii="Times New Roman" w:hAnsi="Times New Roman" w:cs="Times New Roman"/>
          <w:sz w:val="28"/>
          <w:szCs w:val="28"/>
        </w:rPr>
        <w:t>;</w:t>
      </w:r>
    </w:p>
    <w:p w14:paraId="399711C0" w14:textId="77777777" w:rsidR="00B42B45" w:rsidRDefault="00B16D24" w:rsidP="001B60AC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A14FA">
        <w:rPr>
          <w:rFonts w:ascii="Times New Roman" w:eastAsia="TimesNewRomanPSMT" w:hAnsi="Times New Roman" w:cs="Times New Roman"/>
          <w:sz w:val="28"/>
          <w:szCs w:val="28"/>
        </w:rPr>
        <w:t xml:space="preserve">Муниципальное троллейбусное предприятие г.о.Химки Московской области «Химэлектротранс» во Всероссийском конкурсе «Российская организация высокой социальной эффективности» занял три призовых места в различных номинациях: 1 место </w:t>
      </w:r>
      <w:r w:rsidR="00186B1E" w:rsidRPr="004A14FA">
        <w:rPr>
          <w:rFonts w:ascii="Times New Roman" w:eastAsia="TimesNewRomanPSMT" w:hAnsi="Times New Roman" w:cs="Times New Roman"/>
          <w:sz w:val="28"/>
          <w:szCs w:val="28"/>
        </w:rPr>
        <w:t>–</w:t>
      </w:r>
      <w:r w:rsidRPr="004A14FA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186B1E" w:rsidRPr="004A14FA">
        <w:rPr>
          <w:rFonts w:ascii="Times New Roman" w:eastAsia="TimesNewRomanPSMT" w:hAnsi="Times New Roman" w:cs="Times New Roman"/>
          <w:sz w:val="28"/>
          <w:szCs w:val="28"/>
        </w:rPr>
        <w:t>з</w:t>
      </w:r>
      <w:r w:rsidRPr="004A14FA">
        <w:rPr>
          <w:rFonts w:ascii="Times New Roman" w:eastAsia="TimesNewRomanPSMT" w:hAnsi="Times New Roman" w:cs="Times New Roman"/>
          <w:sz w:val="28"/>
          <w:szCs w:val="28"/>
        </w:rPr>
        <w:t>а формирование здорового образа жизни в организациях производственной сферы;</w:t>
      </w:r>
      <w:r w:rsidR="00186B1E" w:rsidRPr="004A14FA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A14FA">
        <w:rPr>
          <w:rFonts w:ascii="Times New Roman" w:eastAsia="TimesNewRomanPSMT" w:hAnsi="Times New Roman" w:cs="Times New Roman"/>
          <w:sz w:val="28"/>
          <w:szCs w:val="28"/>
        </w:rPr>
        <w:t xml:space="preserve">2 место </w:t>
      </w:r>
      <w:r w:rsidR="00186B1E" w:rsidRPr="004A14FA">
        <w:rPr>
          <w:rFonts w:ascii="Times New Roman" w:eastAsia="TimesNewRomanPSMT" w:hAnsi="Times New Roman" w:cs="Times New Roman"/>
          <w:sz w:val="28"/>
          <w:szCs w:val="28"/>
        </w:rPr>
        <w:t>–</w:t>
      </w:r>
      <w:r w:rsidRPr="004A14FA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186B1E" w:rsidRPr="004A14FA">
        <w:rPr>
          <w:rFonts w:ascii="Times New Roman" w:eastAsia="TimesNewRomanPSMT" w:hAnsi="Times New Roman" w:cs="Times New Roman"/>
          <w:sz w:val="28"/>
          <w:szCs w:val="28"/>
        </w:rPr>
        <w:t>з</w:t>
      </w:r>
      <w:r w:rsidRPr="004A14FA">
        <w:rPr>
          <w:rFonts w:ascii="Times New Roman" w:eastAsia="TimesNewRomanPSMT" w:hAnsi="Times New Roman" w:cs="Times New Roman"/>
          <w:sz w:val="28"/>
          <w:szCs w:val="28"/>
        </w:rPr>
        <w:t>а развитие социального партнёрства в организациях производственной сферы;</w:t>
      </w:r>
      <w:r w:rsidR="00186B1E" w:rsidRPr="004A14FA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A14FA">
        <w:rPr>
          <w:rFonts w:ascii="Times New Roman" w:eastAsia="TimesNewRomanPSMT" w:hAnsi="Times New Roman" w:cs="Times New Roman"/>
          <w:sz w:val="28"/>
          <w:szCs w:val="28"/>
        </w:rPr>
        <w:t xml:space="preserve">3 место </w:t>
      </w:r>
      <w:r w:rsidR="00186B1E" w:rsidRPr="004A14FA">
        <w:rPr>
          <w:rFonts w:ascii="Times New Roman" w:eastAsia="TimesNewRomanPSMT" w:hAnsi="Times New Roman" w:cs="Times New Roman"/>
          <w:sz w:val="28"/>
          <w:szCs w:val="28"/>
        </w:rPr>
        <w:t>–</w:t>
      </w:r>
      <w:r w:rsidRPr="004A14FA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186B1E" w:rsidRPr="004A14FA">
        <w:rPr>
          <w:rFonts w:ascii="Times New Roman" w:eastAsia="TimesNewRomanPSMT" w:hAnsi="Times New Roman" w:cs="Times New Roman"/>
          <w:sz w:val="28"/>
          <w:szCs w:val="28"/>
        </w:rPr>
        <w:t>з</w:t>
      </w:r>
      <w:r w:rsidRPr="004A14FA">
        <w:rPr>
          <w:rFonts w:ascii="Times New Roman" w:eastAsia="TimesNewRomanPSMT" w:hAnsi="Times New Roman" w:cs="Times New Roman"/>
          <w:sz w:val="28"/>
          <w:szCs w:val="28"/>
        </w:rPr>
        <w:t>а сокращение производственного травматизма и профессиональной заболеваемости в организациях производственной сферы</w:t>
      </w:r>
      <w:r w:rsidR="004A14FA">
        <w:rPr>
          <w:rFonts w:ascii="Times New Roman" w:eastAsia="TimesNewRomanPSMT" w:hAnsi="Times New Roman" w:cs="Times New Roman"/>
          <w:sz w:val="28"/>
          <w:szCs w:val="28"/>
        </w:rPr>
        <w:t>;</w:t>
      </w:r>
    </w:p>
    <w:p w14:paraId="7390B582" w14:textId="77777777" w:rsidR="004A14FA" w:rsidRPr="004A14FA" w:rsidRDefault="004A14FA" w:rsidP="001B60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</w:rPr>
      </w:pPr>
      <w:r w:rsidRPr="004A14FA">
        <w:rPr>
          <w:rFonts w:ascii="Times New Roman" w:hAnsi="Times New Roman" w:cs="Times New Roman"/>
          <w:b/>
          <w:sz w:val="28"/>
          <w:szCs w:val="28"/>
        </w:rPr>
        <w:t>Тамбовская область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7230">
        <w:rPr>
          <w:rFonts w:ascii="Times New Roman" w:eastAsia="TimesNewRomanPSMT" w:hAnsi="Times New Roman" w:cs="Times New Roman"/>
          <w:color w:val="000000"/>
          <w:sz w:val="28"/>
          <w:szCs w:val="28"/>
        </w:rPr>
        <w:t>муниципально</w:t>
      </w:r>
      <w:r>
        <w:rPr>
          <w:rFonts w:ascii="Times New Roman" w:eastAsia="TimesNewRomanPSMT" w:hAnsi="Times New Roman" w:cs="Times New Roman"/>
          <w:color w:val="000000"/>
          <w:sz w:val="28"/>
          <w:szCs w:val="28"/>
        </w:rPr>
        <w:t>е</w:t>
      </w:r>
      <w:r w:rsidRPr="00057230"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 бюджетно</w:t>
      </w:r>
      <w:r>
        <w:rPr>
          <w:rFonts w:ascii="Times New Roman" w:eastAsia="TimesNewRomanPSMT" w:hAnsi="Times New Roman" w:cs="Times New Roman"/>
          <w:color w:val="000000"/>
          <w:sz w:val="28"/>
          <w:szCs w:val="28"/>
        </w:rPr>
        <w:t>е</w:t>
      </w:r>
      <w:r w:rsidRPr="00057230"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 учреждени</w:t>
      </w:r>
      <w:r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е </w:t>
      </w:r>
      <w:r w:rsidRPr="00057230"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«Пассажирские перевозки» г. Тамбова </w:t>
      </w:r>
      <w:r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2 место в </w:t>
      </w:r>
      <w:r w:rsidRPr="00057230">
        <w:rPr>
          <w:rFonts w:ascii="Times New Roman" w:eastAsia="TimesNewRomanPSMT" w:hAnsi="Times New Roman" w:cs="Times New Roman"/>
          <w:color w:val="1A1A1A"/>
          <w:sz w:val="28"/>
          <w:szCs w:val="28"/>
        </w:rPr>
        <w:t>номинации «За сокращение производственного</w:t>
      </w:r>
      <w:r>
        <w:rPr>
          <w:rFonts w:ascii="Times New Roman" w:eastAsia="TimesNewRomanPSMT" w:hAnsi="Times New Roman" w:cs="Times New Roman"/>
          <w:color w:val="1A1A1A"/>
          <w:sz w:val="28"/>
          <w:szCs w:val="28"/>
        </w:rPr>
        <w:t xml:space="preserve"> </w:t>
      </w:r>
      <w:r w:rsidRPr="00057230">
        <w:rPr>
          <w:rFonts w:ascii="Times New Roman" w:eastAsia="TimesNewRomanPSMT" w:hAnsi="Times New Roman" w:cs="Times New Roman"/>
          <w:color w:val="1A1A1A"/>
          <w:sz w:val="28"/>
          <w:szCs w:val="28"/>
        </w:rPr>
        <w:t>травматизма и профессиональной заболеваемости в организациях</w:t>
      </w:r>
      <w:r>
        <w:rPr>
          <w:rFonts w:ascii="Times New Roman" w:eastAsia="TimesNewRomanPSMT" w:hAnsi="Times New Roman" w:cs="Times New Roman"/>
          <w:color w:val="1A1A1A"/>
          <w:sz w:val="28"/>
          <w:szCs w:val="28"/>
        </w:rPr>
        <w:t xml:space="preserve"> </w:t>
      </w:r>
      <w:r w:rsidRPr="00057230">
        <w:rPr>
          <w:rFonts w:ascii="Times New Roman" w:eastAsia="TimesNewRomanPSMT" w:hAnsi="Times New Roman" w:cs="Times New Roman"/>
          <w:color w:val="1A1A1A"/>
          <w:sz w:val="28"/>
          <w:szCs w:val="28"/>
        </w:rPr>
        <w:t>непроизводственной сферы»</w:t>
      </w:r>
      <w:r>
        <w:rPr>
          <w:rFonts w:ascii="Times New Roman" w:eastAsia="TimesNewRomanPSMT" w:hAnsi="Times New Roman" w:cs="Times New Roman"/>
          <w:color w:val="1A1A1A"/>
          <w:sz w:val="28"/>
          <w:szCs w:val="28"/>
        </w:rPr>
        <w:t xml:space="preserve"> </w:t>
      </w:r>
      <w:r w:rsidRPr="004A14FA">
        <w:rPr>
          <w:rFonts w:ascii="Times New Roman" w:eastAsia="TimesNewRomanPSMT" w:hAnsi="Times New Roman" w:cs="Times New Roman"/>
          <w:sz w:val="28"/>
          <w:szCs w:val="28"/>
        </w:rPr>
        <w:t>во Всероссийском конкурсе «Российская организация высокой социальной эффективности»</w:t>
      </w:r>
      <w:r>
        <w:rPr>
          <w:rFonts w:ascii="Times New Roman" w:eastAsia="TimesNewRomanPSMT" w:hAnsi="Times New Roman" w:cs="Times New Roman"/>
          <w:sz w:val="28"/>
          <w:szCs w:val="28"/>
        </w:rPr>
        <w:t>.</w:t>
      </w:r>
    </w:p>
    <w:p w14:paraId="1190365D" w14:textId="77777777" w:rsidR="00B42B45" w:rsidRDefault="00B42B45" w:rsidP="001B60AC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Имеется положительная практика различных региональных конкурсов, направленных на популяризацию и поощрение социально-ответственных работодателей, а так же на повышение престижа работы в отрасли</w:t>
      </w:r>
      <w:r w:rsidR="0039713F" w:rsidRPr="00654240">
        <w:rPr>
          <w:rFonts w:ascii="Times New Roman" w:hAnsi="Times New Roman" w:cs="Times New Roman"/>
          <w:sz w:val="28"/>
          <w:szCs w:val="28"/>
        </w:rPr>
        <w:t xml:space="preserve"> и развитие наставничества</w:t>
      </w:r>
      <w:r w:rsidRPr="00654240">
        <w:rPr>
          <w:rFonts w:ascii="Times New Roman" w:hAnsi="Times New Roman" w:cs="Times New Roman"/>
          <w:sz w:val="28"/>
          <w:szCs w:val="28"/>
        </w:rPr>
        <w:t xml:space="preserve">: </w:t>
      </w:r>
      <w:r w:rsidRPr="00654240">
        <w:rPr>
          <w:rFonts w:ascii="Times New Roman" w:hAnsi="Times New Roman" w:cs="Times New Roman"/>
          <w:b/>
          <w:sz w:val="28"/>
          <w:szCs w:val="28"/>
        </w:rPr>
        <w:t>«Лучший социальный проект 2022 года» и «Лучший социально-ответственный работодатель»</w:t>
      </w:r>
      <w:r w:rsidR="0039713F" w:rsidRPr="00654240">
        <w:rPr>
          <w:rFonts w:ascii="Times New Roman" w:hAnsi="Times New Roman" w:cs="Times New Roman"/>
          <w:b/>
          <w:sz w:val="28"/>
          <w:szCs w:val="28"/>
        </w:rPr>
        <w:t>, «Лучший шеф-наставник»</w:t>
      </w:r>
      <w:r w:rsidRPr="00654240">
        <w:rPr>
          <w:rFonts w:ascii="Times New Roman" w:hAnsi="Times New Roman" w:cs="Times New Roman"/>
          <w:b/>
          <w:sz w:val="28"/>
          <w:szCs w:val="28"/>
        </w:rPr>
        <w:t xml:space="preserve"> в Алтайском крае, </w:t>
      </w:r>
      <w:r w:rsidR="000B5BF8" w:rsidRPr="00654240">
        <w:rPr>
          <w:rFonts w:ascii="Times New Roman" w:hAnsi="Times New Roman" w:cs="Times New Roman"/>
          <w:b/>
          <w:sz w:val="28"/>
          <w:szCs w:val="28"/>
        </w:rPr>
        <w:t xml:space="preserve">Республика Башкортостан </w:t>
      </w:r>
      <w:r w:rsidRPr="00654240">
        <w:rPr>
          <w:rFonts w:ascii="Times New Roman" w:hAnsi="Times New Roman" w:cs="Times New Roman"/>
          <w:b/>
          <w:sz w:val="28"/>
          <w:szCs w:val="28"/>
        </w:rPr>
        <w:t>«</w:t>
      </w:r>
      <w:r w:rsidR="000B5BF8" w:rsidRPr="00654240">
        <w:rPr>
          <w:rFonts w:ascii="Times New Roman" w:hAnsi="Times New Roman" w:cs="Times New Roman"/>
          <w:b/>
          <w:sz w:val="28"/>
          <w:szCs w:val="28"/>
        </w:rPr>
        <w:t xml:space="preserve">Трудовые династии Башкортостана», «Лучшая первичная профорганизация», конкурс рисунков «ЖКХ глазами детей», </w:t>
      </w:r>
      <w:r w:rsidR="00454808" w:rsidRPr="00654240">
        <w:rPr>
          <w:rFonts w:ascii="Times New Roman" w:hAnsi="Times New Roman" w:cs="Times New Roman"/>
          <w:b/>
          <w:sz w:val="28"/>
          <w:szCs w:val="28"/>
        </w:rPr>
        <w:t>«Лучшая организация работы в области социального партнерства и о</w:t>
      </w:r>
      <w:r w:rsidR="007C3C11">
        <w:rPr>
          <w:rFonts w:ascii="Times New Roman" w:hAnsi="Times New Roman" w:cs="Times New Roman"/>
          <w:b/>
          <w:sz w:val="28"/>
          <w:szCs w:val="28"/>
        </w:rPr>
        <w:t>храны труда» Красноярский край.</w:t>
      </w:r>
    </w:p>
    <w:p w14:paraId="748173D6" w14:textId="77777777" w:rsidR="00E26F9E" w:rsidRPr="00E26F9E" w:rsidRDefault="00E26F9E" w:rsidP="001B60AC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F9E">
        <w:rPr>
          <w:rFonts w:ascii="Times New Roman" w:hAnsi="Times New Roman" w:cs="Times New Roman"/>
          <w:sz w:val="28"/>
          <w:szCs w:val="28"/>
        </w:rPr>
        <w:t xml:space="preserve">По различным направлениям деятельности Профсоюзом и его структурными подразделениями регулярно проводятся </w:t>
      </w:r>
      <w:r w:rsidRPr="007C3C11">
        <w:rPr>
          <w:rFonts w:ascii="Times New Roman" w:hAnsi="Times New Roman" w:cs="Times New Roman"/>
          <w:b/>
          <w:sz w:val="28"/>
          <w:szCs w:val="28"/>
        </w:rPr>
        <w:t>обучающие семинары и конференции.</w:t>
      </w:r>
      <w:r w:rsidRPr="00E26F9E">
        <w:rPr>
          <w:rFonts w:ascii="Times New Roman" w:hAnsi="Times New Roman" w:cs="Times New Roman"/>
          <w:sz w:val="28"/>
          <w:szCs w:val="28"/>
        </w:rPr>
        <w:t xml:space="preserve"> Например:</w:t>
      </w:r>
    </w:p>
    <w:p w14:paraId="2545CD1C" w14:textId="77777777" w:rsidR="00227D87" w:rsidRPr="00E26F9E" w:rsidRDefault="00E26F9E" w:rsidP="001B60AC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F9E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27D87" w:rsidRPr="007C3C11">
        <w:rPr>
          <w:rFonts w:ascii="Times New Roman" w:hAnsi="Times New Roman" w:cs="Times New Roman"/>
          <w:b/>
          <w:sz w:val="28"/>
          <w:szCs w:val="28"/>
        </w:rPr>
        <w:t>Республик</w:t>
      </w:r>
      <w:r w:rsidRPr="007C3C11">
        <w:rPr>
          <w:rFonts w:ascii="Times New Roman" w:hAnsi="Times New Roman" w:cs="Times New Roman"/>
          <w:b/>
          <w:sz w:val="28"/>
          <w:szCs w:val="28"/>
        </w:rPr>
        <w:t>е</w:t>
      </w:r>
      <w:r w:rsidR="00227D87" w:rsidRPr="007C3C11">
        <w:rPr>
          <w:rFonts w:ascii="Times New Roman" w:hAnsi="Times New Roman" w:cs="Times New Roman"/>
          <w:b/>
          <w:sz w:val="28"/>
          <w:szCs w:val="28"/>
        </w:rPr>
        <w:t xml:space="preserve"> Мордовия</w:t>
      </w:r>
      <w:r w:rsidR="00227D87" w:rsidRPr="00E26F9E">
        <w:rPr>
          <w:rFonts w:ascii="Times New Roman" w:hAnsi="Times New Roman" w:cs="Times New Roman"/>
          <w:sz w:val="28"/>
          <w:szCs w:val="28"/>
        </w:rPr>
        <w:t xml:space="preserve"> проводились вебинары по организации колдоговорной кампании, обучение профсоюзного актива правилам проведения коллективных переговоров и осуществлению контроля над выполнением включенных в договоры обязательств. </w:t>
      </w:r>
    </w:p>
    <w:p w14:paraId="01DA6219" w14:textId="77777777" w:rsidR="00227D87" w:rsidRDefault="00E26F9E" w:rsidP="001B60AC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F9E">
        <w:rPr>
          <w:rFonts w:ascii="Times New Roman" w:hAnsi="Times New Roman" w:cs="Times New Roman"/>
          <w:sz w:val="28"/>
          <w:szCs w:val="28"/>
        </w:rPr>
        <w:t xml:space="preserve">ТОП </w:t>
      </w:r>
      <w:r w:rsidRPr="007C3C11">
        <w:rPr>
          <w:rFonts w:ascii="Times New Roman" w:hAnsi="Times New Roman" w:cs="Times New Roman"/>
          <w:b/>
          <w:sz w:val="28"/>
          <w:szCs w:val="28"/>
        </w:rPr>
        <w:t>р</w:t>
      </w:r>
      <w:r w:rsidR="00227D87" w:rsidRPr="007C3C11">
        <w:rPr>
          <w:rFonts w:ascii="Times New Roman" w:hAnsi="Times New Roman" w:cs="Times New Roman"/>
          <w:b/>
          <w:sz w:val="28"/>
          <w:szCs w:val="28"/>
        </w:rPr>
        <w:t>еспублик</w:t>
      </w:r>
      <w:r w:rsidRPr="007C3C11">
        <w:rPr>
          <w:rFonts w:ascii="Times New Roman" w:hAnsi="Times New Roman" w:cs="Times New Roman"/>
          <w:b/>
          <w:sz w:val="28"/>
          <w:szCs w:val="28"/>
        </w:rPr>
        <w:t>и</w:t>
      </w:r>
      <w:r w:rsidR="00227D87" w:rsidRPr="007C3C11">
        <w:rPr>
          <w:rFonts w:ascii="Times New Roman" w:hAnsi="Times New Roman" w:cs="Times New Roman"/>
          <w:b/>
          <w:sz w:val="28"/>
          <w:szCs w:val="28"/>
        </w:rPr>
        <w:t xml:space="preserve"> Бурятия</w:t>
      </w:r>
      <w:r w:rsidRPr="007C3C11">
        <w:rPr>
          <w:rFonts w:ascii="Times New Roman" w:hAnsi="Times New Roman" w:cs="Times New Roman"/>
          <w:b/>
          <w:sz w:val="28"/>
          <w:szCs w:val="28"/>
        </w:rPr>
        <w:t>, Тамбовской области</w:t>
      </w:r>
      <w:r w:rsidRPr="00E26F9E">
        <w:rPr>
          <w:rFonts w:ascii="Times New Roman" w:hAnsi="Times New Roman" w:cs="Times New Roman"/>
          <w:sz w:val="28"/>
          <w:szCs w:val="28"/>
        </w:rPr>
        <w:t xml:space="preserve"> и др. провели обучающие семинары </w:t>
      </w:r>
      <w:r w:rsidR="00227D87" w:rsidRPr="00E26F9E">
        <w:rPr>
          <w:rFonts w:ascii="Times New Roman" w:hAnsi="Times New Roman" w:cs="Times New Roman"/>
          <w:sz w:val="28"/>
          <w:szCs w:val="28"/>
        </w:rPr>
        <w:t>«Защита трудовых прав, охрана</w:t>
      </w:r>
      <w:r w:rsidRPr="00E26F9E">
        <w:rPr>
          <w:rFonts w:ascii="Times New Roman" w:hAnsi="Times New Roman" w:cs="Times New Roman"/>
          <w:sz w:val="28"/>
          <w:szCs w:val="28"/>
        </w:rPr>
        <w:t xml:space="preserve"> труда и коллективные договоры», а так же по вопросам изменений в российском трудовом законодательстве, касающихся вопросов сферы охраны труда.</w:t>
      </w:r>
    </w:p>
    <w:p w14:paraId="31F21207" w14:textId="77777777" w:rsidR="007C3C11" w:rsidRDefault="007C3C11" w:rsidP="001B60AC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7C3C11">
        <w:rPr>
          <w:rFonts w:ascii="Times New Roman" w:eastAsia="TimesNewRomanPSMT" w:hAnsi="Times New Roman" w:cs="Times New Roman"/>
          <w:sz w:val="28"/>
          <w:szCs w:val="28"/>
        </w:rPr>
        <w:t>С целью совершенствования коллективно-договорного регулирования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7C3C11">
        <w:rPr>
          <w:rFonts w:ascii="Times New Roman" w:eastAsia="TimesNewRomanPSMT" w:hAnsi="Times New Roman" w:cs="Times New Roman"/>
          <w:sz w:val="28"/>
          <w:szCs w:val="28"/>
        </w:rPr>
        <w:t>социально-трудовых отношений, повышения эффективности социального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7C3C11">
        <w:rPr>
          <w:rFonts w:ascii="Times New Roman" w:eastAsia="TimesNewRomanPSMT" w:hAnsi="Times New Roman" w:cs="Times New Roman"/>
          <w:sz w:val="28"/>
          <w:szCs w:val="28"/>
        </w:rPr>
        <w:t xml:space="preserve">партнерства </w:t>
      </w:r>
      <w:r w:rsidRPr="007C3C11">
        <w:rPr>
          <w:rFonts w:ascii="Times New Roman" w:eastAsia="TimesNewRomanPSMT" w:hAnsi="Times New Roman" w:cs="Times New Roman"/>
          <w:b/>
          <w:sz w:val="28"/>
          <w:szCs w:val="28"/>
        </w:rPr>
        <w:t>Хабаровским краевым комитетом</w:t>
      </w:r>
      <w:r w:rsidRPr="007C3C11">
        <w:rPr>
          <w:rFonts w:ascii="Times New Roman" w:eastAsia="TimesNewRomanPSMT" w:hAnsi="Times New Roman" w:cs="Times New Roman"/>
          <w:sz w:val="28"/>
          <w:szCs w:val="28"/>
        </w:rPr>
        <w:t xml:space="preserve"> проводи</w:t>
      </w:r>
      <w:r>
        <w:rPr>
          <w:rFonts w:ascii="Times New Roman" w:eastAsia="TimesNewRomanPSMT" w:hAnsi="Times New Roman" w:cs="Times New Roman"/>
          <w:sz w:val="28"/>
          <w:szCs w:val="28"/>
        </w:rPr>
        <w:t>лось</w:t>
      </w:r>
      <w:r w:rsidRPr="007C3C11">
        <w:rPr>
          <w:rFonts w:ascii="Times New Roman" w:eastAsia="TimesNewRomanPSMT" w:hAnsi="Times New Roman" w:cs="Times New Roman"/>
          <w:sz w:val="28"/>
          <w:szCs w:val="28"/>
        </w:rPr>
        <w:t xml:space="preserve"> обучение профактива по правовым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7C3C11">
        <w:rPr>
          <w:rFonts w:ascii="Times New Roman" w:eastAsia="TimesNewRomanPSMT" w:hAnsi="Times New Roman" w:cs="Times New Roman"/>
          <w:sz w:val="28"/>
          <w:szCs w:val="28"/>
        </w:rPr>
        <w:t>вопросам в рамках трудового законодательства.</w:t>
      </w:r>
    </w:p>
    <w:p w14:paraId="5BEB452C" w14:textId="77777777" w:rsidR="000B37A5" w:rsidRPr="00654240" w:rsidRDefault="000B37A5" w:rsidP="001B60AC">
      <w:pPr>
        <w:pStyle w:val="20"/>
        <w:shd w:val="clear" w:color="auto" w:fill="auto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В представленных пояснительных записках территориальных организаций профсоюза к Отчетам о выполнении отраслевых тарифных соглашений и коллективных договоров в 202</w:t>
      </w:r>
      <w:r w:rsidR="000B5BF8" w:rsidRPr="00654240">
        <w:rPr>
          <w:rFonts w:ascii="Times New Roman" w:hAnsi="Times New Roman" w:cs="Times New Roman"/>
          <w:sz w:val="28"/>
          <w:szCs w:val="28"/>
        </w:rPr>
        <w:t>2</w:t>
      </w:r>
      <w:r w:rsidRPr="00654240">
        <w:rPr>
          <w:rFonts w:ascii="Times New Roman" w:hAnsi="Times New Roman" w:cs="Times New Roman"/>
          <w:sz w:val="28"/>
          <w:szCs w:val="28"/>
        </w:rPr>
        <w:t xml:space="preserve"> году отмечено, что основными проблемами проведения колдоговорной кампании, как и в предыдущие периоды, являются невыполнение всех норм действующего в отрасли федерального ОТС по ЖКХ РФ, экономическая нестабильность предприятий отрасли, а так же снижение значимости коллективно-договорной кампании и мотивации профчленства, в связи с распространением действия </w:t>
      </w:r>
      <w:r w:rsidR="007A0329" w:rsidRPr="00654240">
        <w:rPr>
          <w:rFonts w:ascii="Times New Roman" w:hAnsi="Times New Roman" w:cs="Times New Roman"/>
          <w:sz w:val="28"/>
          <w:szCs w:val="28"/>
        </w:rPr>
        <w:t xml:space="preserve">ОТС и </w:t>
      </w:r>
      <w:r w:rsidRPr="00654240">
        <w:rPr>
          <w:rFonts w:ascii="Times New Roman" w:hAnsi="Times New Roman" w:cs="Times New Roman"/>
          <w:sz w:val="28"/>
          <w:szCs w:val="28"/>
        </w:rPr>
        <w:t>коллективных договоров на работников</w:t>
      </w:r>
      <w:r w:rsidR="007A0329" w:rsidRPr="00654240">
        <w:rPr>
          <w:rFonts w:ascii="Times New Roman" w:hAnsi="Times New Roman" w:cs="Times New Roman"/>
          <w:sz w:val="28"/>
          <w:szCs w:val="28"/>
        </w:rPr>
        <w:t>,</w:t>
      </w:r>
      <w:r w:rsidRPr="00654240">
        <w:rPr>
          <w:rFonts w:ascii="Times New Roman" w:hAnsi="Times New Roman" w:cs="Times New Roman"/>
          <w:sz w:val="28"/>
          <w:szCs w:val="28"/>
        </w:rPr>
        <w:t xml:space="preserve"> </w:t>
      </w:r>
      <w:r w:rsidR="007A0329" w:rsidRPr="00654240">
        <w:rPr>
          <w:rFonts w:ascii="Times New Roman" w:eastAsia="Lucida Sans Unicode" w:hAnsi="Times New Roman" w:cs="Times New Roman"/>
          <w:kern w:val="2"/>
          <w:sz w:val="28"/>
          <w:szCs w:val="28"/>
        </w:rPr>
        <w:t>не являющихся членами Профсоюза.</w:t>
      </w:r>
    </w:p>
    <w:p w14:paraId="6BC9897D" w14:textId="77777777" w:rsidR="009E6722" w:rsidRPr="00654240" w:rsidRDefault="009E6722" w:rsidP="001B60AC">
      <w:pPr>
        <w:ind w:firstLine="567"/>
        <w:jc w:val="both"/>
        <w:rPr>
          <w:rFonts w:ascii="Times New Roman" w:hAnsi="Times New Roman" w:cs="Times New Roman"/>
          <w:color w:val="2B2E31"/>
          <w:sz w:val="28"/>
          <w:szCs w:val="28"/>
          <w:shd w:val="clear" w:color="auto" w:fill="FFFFFF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Рекомендациями №91 о коллективных договорах Международной организации труда предусмотрено </w:t>
      </w:r>
      <w:r w:rsidRPr="00654240">
        <w:rPr>
          <w:rFonts w:ascii="Times New Roman" w:hAnsi="Times New Roman" w:cs="Times New Roman"/>
          <w:sz w:val="28"/>
          <w:szCs w:val="28"/>
          <w:u w:val="single"/>
        </w:rPr>
        <w:t>распространение п</w:t>
      </w:r>
      <w:r w:rsidRPr="0065424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оложений коллективного договора на всех трудящихся соответствующих категорий, работающих на охватываемых коллективным договором предприятиях, </w:t>
      </w:r>
      <w:r w:rsidRPr="0065424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если в нем не предусматривается иного</w:t>
      </w:r>
      <w:r w:rsidRPr="0065424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6542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654240">
        <w:rPr>
          <w:rFonts w:ascii="Times New Roman" w:hAnsi="Times New Roman" w:cs="Times New Roman"/>
          <w:sz w:val="28"/>
          <w:szCs w:val="28"/>
        </w:rPr>
        <w:t xml:space="preserve"> целях </w:t>
      </w:r>
      <w:r w:rsidRPr="00654240">
        <w:rPr>
          <w:rFonts w:ascii="Times New Roman" w:hAnsi="Times New Roman" w:cs="Times New Roman"/>
          <w:color w:val="2B2E31"/>
          <w:sz w:val="28"/>
          <w:szCs w:val="28"/>
          <w:shd w:val="clear" w:color="auto" w:fill="FFFFFF"/>
        </w:rPr>
        <w:t>усиления мотивации профсоюзного членства</w:t>
      </w:r>
      <w:r w:rsidRPr="00654240">
        <w:rPr>
          <w:rFonts w:ascii="Times New Roman" w:hAnsi="Times New Roman" w:cs="Times New Roman"/>
          <w:sz w:val="28"/>
          <w:szCs w:val="28"/>
        </w:rPr>
        <w:t xml:space="preserve"> Профсоюз жизнеобеспечения считает целесообразным</w:t>
      </w:r>
      <w:r w:rsidRPr="00654240">
        <w:rPr>
          <w:rFonts w:ascii="Times New Roman" w:hAnsi="Times New Roman" w:cs="Times New Roman"/>
          <w:color w:val="2B2E31"/>
          <w:sz w:val="28"/>
          <w:szCs w:val="28"/>
          <w:shd w:val="clear" w:color="auto" w:fill="FFFFFF"/>
        </w:rPr>
        <w:t xml:space="preserve"> </w:t>
      </w:r>
      <w:r w:rsidRPr="00654240">
        <w:rPr>
          <w:rFonts w:ascii="Times New Roman" w:hAnsi="Times New Roman" w:cs="Times New Roman"/>
          <w:sz w:val="28"/>
          <w:szCs w:val="28"/>
        </w:rPr>
        <w:t xml:space="preserve">внести в трудовое законодательство Российской Федерации данную резолюцию в полном объеме, либо, соответствующие изменения, способствующие </w:t>
      </w:r>
      <w:r w:rsidRPr="00654240">
        <w:rPr>
          <w:rFonts w:ascii="Times New Roman" w:hAnsi="Times New Roman" w:cs="Times New Roman"/>
          <w:color w:val="2B2E31"/>
          <w:sz w:val="28"/>
          <w:szCs w:val="28"/>
          <w:shd w:val="clear" w:color="auto" w:fill="FFFFFF"/>
        </w:rPr>
        <w:t xml:space="preserve">формированию преференций для членов профсоюза, в том числе через условие распространения положений коллективных договоров и соглашений только на членов профсоюза. </w:t>
      </w:r>
    </w:p>
    <w:p w14:paraId="2DAC7ED1" w14:textId="77777777" w:rsidR="009E6722" w:rsidRPr="00654240" w:rsidRDefault="009E6722" w:rsidP="001B60AC">
      <w:pPr>
        <w:tabs>
          <w:tab w:val="left" w:pos="6237"/>
        </w:tabs>
        <w:spacing w:line="276" w:lineRule="auto"/>
        <w:ind w:firstLine="567"/>
        <w:rPr>
          <w:rFonts w:ascii="Times New Roman" w:hAnsi="Times New Roman" w:cs="Times New Roman"/>
        </w:rPr>
      </w:pPr>
    </w:p>
    <w:p w14:paraId="4D89DBE3" w14:textId="77777777" w:rsidR="009E6722" w:rsidRPr="00654240" w:rsidRDefault="009E6722" w:rsidP="001B60AC">
      <w:pPr>
        <w:tabs>
          <w:tab w:val="left" w:pos="6237"/>
        </w:tabs>
        <w:spacing w:line="276" w:lineRule="auto"/>
        <w:ind w:firstLine="567"/>
        <w:rPr>
          <w:rFonts w:ascii="Times New Roman" w:hAnsi="Times New Roman" w:cs="Times New Roman"/>
        </w:rPr>
      </w:pPr>
    </w:p>
    <w:p w14:paraId="763066C6" w14:textId="77777777" w:rsidR="004432DD" w:rsidRPr="001B60AC" w:rsidRDefault="004432DD" w:rsidP="001B60AC">
      <w:pPr>
        <w:tabs>
          <w:tab w:val="left" w:pos="3420"/>
        </w:tabs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60AC">
        <w:rPr>
          <w:rFonts w:ascii="Times New Roman" w:hAnsi="Times New Roman" w:cs="Times New Roman"/>
          <w:i/>
          <w:sz w:val="28"/>
          <w:szCs w:val="28"/>
        </w:rPr>
        <w:t>Отдел социально-трудовых отношений</w:t>
      </w:r>
    </w:p>
    <w:p w14:paraId="39E3B749" w14:textId="77777777" w:rsidR="004432DD" w:rsidRPr="001B60AC" w:rsidRDefault="004432DD" w:rsidP="001B60AC">
      <w:pPr>
        <w:tabs>
          <w:tab w:val="left" w:pos="3420"/>
        </w:tabs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60AC">
        <w:rPr>
          <w:rFonts w:ascii="Times New Roman" w:hAnsi="Times New Roman" w:cs="Times New Roman"/>
          <w:i/>
          <w:sz w:val="28"/>
          <w:szCs w:val="28"/>
        </w:rPr>
        <w:t>ЦК Профсоюза жизнеобеспечения</w:t>
      </w:r>
    </w:p>
    <w:sectPr w:rsidR="004432DD" w:rsidRPr="001B60AC" w:rsidSect="001B60AC">
      <w:footerReference w:type="default" r:id="rId7"/>
      <w:pgSz w:w="11906" w:h="16838"/>
      <w:pgMar w:top="1134" w:right="1134" w:bottom="1134" w:left="1531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29E9" w14:textId="77777777" w:rsidR="00491E5B" w:rsidRDefault="00491E5B" w:rsidP="00300331">
      <w:r>
        <w:separator/>
      </w:r>
    </w:p>
  </w:endnote>
  <w:endnote w:type="continuationSeparator" w:id="0">
    <w:p w14:paraId="77CBC989" w14:textId="77777777" w:rsidR="00491E5B" w:rsidRDefault="00491E5B" w:rsidP="00300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227F4" w14:textId="7A4ED730" w:rsidR="00740A24" w:rsidRDefault="00740A24">
    <w:pPr>
      <w:pStyle w:val="ad"/>
      <w:jc w:val="right"/>
    </w:pPr>
  </w:p>
  <w:p w14:paraId="5E89C715" w14:textId="77777777" w:rsidR="00300331" w:rsidRDefault="0030033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9A560" w14:textId="77777777" w:rsidR="00491E5B" w:rsidRDefault="00491E5B" w:rsidP="00300331">
      <w:r>
        <w:separator/>
      </w:r>
    </w:p>
  </w:footnote>
  <w:footnote w:type="continuationSeparator" w:id="0">
    <w:p w14:paraId="21730913" w14:textId="77777777" w:rsidR="00491E5B" w:rsidRDefault="00491E5B" w:rsidP="00300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5102"/>
    <w:multiLevelType w:val="hybridMultilevel"/>
    <w:tmpl w:val="14FEC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74DCD"/>
    <w:multiLevelType w:val="hybridMultilevel"/>
    <w:tmpl w:val="3462F1E2"/>
    <w:lvl w:ilvl="0" w:tplc="ED883E66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D7332E"/>
    <w:multiLevelType w:val="multilevel"/>
    <w:tmpl w:val="66CABC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51181F"/>
    <w:multiLevelType w:val="hybridMultilevel"/>
    <w:tmpl w:val="0B1222BC"/>
    <w:lvl w:ilvl="0" w:tplc="2764A22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615598"/>
    <w:multiLevelType w:val="hybridMultilevel"/>
    <w:tmpl w:val="C4C4176C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17804"/>
    <w:multiLevelType w:val="hybridMultilevel"/>
    <w:tmpl w:val="E40AE9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316C82"/>
    <w:multiLevelType w:val="hybridMultilevel"/>
    <w:tmpl w:val="26C0FF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A82253"/>
    <w:multiLevelType w:val="hybridMultilevel"/>
    <w:tmpl w:val="FF587E5A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8" w15:restartNumberingAfterBreak="0">
    <w:nsid w:val="7FCF0518"/>
    <w:multiLevelType w:val="hybridMultilevel"/>
    <w:tmpl w:val="FE4AE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0C"/>
    <w:rsid w:val="00017D07"/>
    <w:rsid w:val="000207D2"/>
    <w:rsid w:val="00063A2C"/>
    <w:rsid w:val="00084646"/>
    <w:rsid w:val="00085560"/>
    <w:rsid w:val="0008683B"/>
    <w:rsid w:val="000B37A5"/>
    <w:rsid w:val="000B5BF8"/>
    <w:rsid w:val="000D3D57"/>
    <w:rsid w:val="000D5335"/>
    <w:rsid w:val="000E510B"/>
    <w:rsid w:val="000F7966"/>
    <w:rsid w:val="00127D4D"/>
    <w:rsid w:val="00135E38"/>
    <w:rsid w:val="0014084E"/>
    <w:rsid w:val="00144649"/>
    <w:rsid w:val="00151DD1"/>
    <w:rsid w:val="001720E5"/>
    <w:rsid w:val="00183A13"/>
    <w:rsid w:val="00184E00"/>
    <w:rsid w:val="00186B1E"/>
    <w:rsid w:val="001A3BDF"/>
    <w:rsid w:val="001B1006"/>
    <w:rsid w:val="001B3D73"/>
    <w:rsid w:val="001B60AC"/>
    <w:rsid w:val="001B7506"/>
    <w:rsid w:val="00202561"/>
    <w:rsid w:val="00222463"/>
    <w:rsid w:val="00225EA5"/>
    <w:rsid w:val="00227D87"/>
    <w:rsid w:val="002367E2"/>
    <w:rsid w:val="00253B34"/>
    <w:rsid w:val="00255E63"/>
    <w:rsid w:val="0027792E"/>
    <w:rsid w:val="00292BDE"/>
    <w:rsid w:val="00295203"/>
    <w:rsid w:val="002A3074"/>
    <w:rsid w:val="002A31DB"/>
    <w:rsid w:val="002A6773"/>
    <w:rsid w:val="002D3482"/>
    <w:rsid w:val="00300331"/>
    <w:rsid w:val="00330D90"/>
    <w:rsid w:val="003617B8"/>
    <w:rsid w:val="00371D67"/>
    <w:rsid w:val="00386A10"/>
    <w:rsid w:val="0039713F"/>
    <w:rsid w:val="003D408D"/>
    <w:rsid w:val="00411C22"/>
    <w:rsid w:val="00414933"/>
    <w:rsid w:val="004432DD"/>
    <w:rsid w:val="00454808"/>
    <w:rsid w:val="0045640B"/>
    <w:rsid w:val="00457299"/>
    <w:rsid w:val="00462284"/>
    <w:rsid w:val="00491E5B"/>
    <w:rsid w:val="004A0DD2"/>
    <w:rsid w:val="004A14FA"/>
    <w:rsid w:val="004C0393"/>
    <w:rsid w:val="004C0CC6"/>
    <w:rsid w:val="004D7C52"/>
    <w:rsid w:val="004F3A7C"/>
    <w:rsid w:val="004F5C59"/>
    <w:rsid w:val="00511153"/>
    <w:rsid w:val="00516B72"/>
    <w:rsid w:val="005662C8"/>
    <w:rsid w:val="00592B18"/>
    <w:rsid w:val="00593782"/>
    <w:rsid w:val="005B0E46"/>
    <w:rsid w:val="005C24E9"/>
    <w:rsid w:val="005C2B4E"/>
    <w:rsid w:val="005D0AB6"/>
    <w:rsid w:val="005D777A"/>
    <w:rsid w:val="005E485C"/>
    <w:rsid w:val="00623A8E"/>
    <w:rsid w:val="00654240"/>
    <w:rsid w:val="00687851"/>
    <w:rsid w:val="006D1A3B"/>
    <w:rsid w:val="006F135E"/>
    <w:rsid w:val="006F4174"/>
    <w:rsid w:val="0070783E"/>
    <w:rsid w:val="00740A24"/>
    <w:rsid w:val="00791988"/>
    <w:rsid w:val="00793EDC"/>
    <w:rsid w:val="00796D1E"/>
    <w:rsid w:val="007A0329"/>
    <w:rsid w:val="007A51B8"/>
    <w:rsid w:val="007B75C7"/>
    <w:rsid w:val="007C3C11"/>
    <w:rsid w:val="00812D24"/>
    <w:rsid w:val="00826887"/>
    <w:rsid w:val="00831477"/>
    <w:rsid w:val="00857D0C"/>
    <w:rsid w:val="00862BD9"/>
    <w:rsid w:val="008645A6"/>
    <w:rsid w:val="008823FE"/>
    <w:rsid w:val="00892B83"/>
    <w:rsid w:val="008A3A7B"/>
    <w:rsid w:val="008E1443"/>
    <w:rsid w:val="008E4EE6"/>
    <w:rsid w:val="00903399"/>
    <w:rsid w:val="009152C5"/>
    <w:rsid w:val="009620E5"/>
    <w:rsid w:val="009635AA"/>
    <w:rsid w:val="00973FBD"/>
    <w:rsid w:val="00982369"/>
    <w:rsid w:val="009A5089"/>
    <w:rsid w:val="009A5210"/>
    <w:rsid w:val="009B0E38"/>
    <w:rsid w:val="009B1ECE"/>
    <w:rsid w:val="009D2118"/>
    <w:rsid w:val="009D21B2"/>
    <w:rsid w:val="009D793B"/>
    <w:rsid w:val="009E6722"/>
    <w:rsid w:val="009F45FC"/>
    <w:rsid w:val="009F6208"/>
    <w:rsid w:val="00A01988"/>
    <w:rsid w:val="00A01DDA"/>
    <w:rsid w:val="00A05FCD"/>
    <w:rsid w:val="00A362F0"/>
    <w:rsid w:val="00A427D1"/>
    <w:rsid w:val="00A75DD9"/>
    <w:rsid w:val="00AC05DF"/>
    <w:rsid w:val="00AD10D0"/>
    <w:rsid w:val="00AE0D80"/>
    <w:rsid w:val="00AE5AF6"/>
    <w:rsid w:val="00B00E14"/>
    <w:rsid w:val="00B020CB"/>
    <w:rsid w:val="00B16D24"/>
    <w:rsid w:val="00B30AAA"/>
    <w:rsid w:val="00B347B7"/>
    <w:rsid w:val="00B41F84"/>
    <w:rsid w:val="00B42B45"/>
    <w:rsid w:val="00B44454"/>
    <w:rsid w:val="00B6088B"/>
    <w:rsid w:val="00B67068"/>
    <w:rsid w:val="00B86EC3"/>
    <w:rsid w:val="00B87CF6"/>
    <w:rsid w:val="00BA3AFE"/>
    <w:rsid w:val="00BE7453"/>
    <w:rsid w:val="00BF3DD4"/>
    <w:rsid w:val="00C33E89"/>
    <w:rsid w:val="00C44219"/>
    <w:rsid w:val="00C455B0"/>
    <w:rsid w:val="00C472E7"/>
    <w:rsid w:val="00C5316C"/>
    <w:rsid w:val="00C75933"/>
    <w:rsid w:val="00C815E5"/>
    <w:rsid w:val="00CA2DEE"/>
    <w:rsid w:val="00CC13F4"/>
    <w:rsid w:val="00CC6B05"/>
    <w:rsid w:val="00CE22E5"/>
    <w:rsid w:val="00CE2D7B"/>
    <w:rsid w:val="00D25D40"/>
    <w:rsid w:val="00D4288E"/>
    <w:rsid w:val="00D55062"/>
    <w:rsid w:val="00D74C43"/>
    <w:rsid w:val="00D83B2D"/>
    <w:rsid w:val="00D924A2"/>
    <w:rsid w:val="00DB5C78"/>
    <w:rsid w:val="00DC3218"/>
    <w:rsid w:val="00DD276A"/>
    <w:rsid w:val="00DD7799"/>
    <w:rsid w:val="00E13B45"/>
    <w:rsid w:val="00E24461"/>
    <w:rsid w:val="00E26F9E"/>
    <w:rsid w:val="00E4091D"/>
    <w:rsid w:val="00E5089D"/>
    <w:rsid w:val="00E614B0"/>
    <w:rsid w:val="00E67D07"/>
    <w:rsid w:val="00EA73B4"/>
    <w:rsid w:val="00EB1CEE"/>
    <w:rsid w:val="00EB54C7"/>
    <w:rsid w:val="00EC04B8"/>
    <w:rsid w:val="00ED1167"/>
    <w:rsid w:val="00EE4D0E"/>
    <w:rsid w:val="00EE73F2"/>
    <w:rsid w:val="00F0041C"/>
    <w:rsid w:val="00F32918"/>
    <w:rsid w:val="00F6265E"/>
    <w:rsid w:val="00F92067"/>
    <w:rsid w:val="00F96165"/>
    <w:rsid w:val="00FA12E2"/>
    <w:rsid w:val="00FD5CA3"/>
    <w:rsid w:val="00FF09B3"/>
    <w:rsid w:val="00FF5D15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085A"/>
  <w15:docId w15:val="{24A4FF6F-DA04-4986-9B0A-68B5B3EE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88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11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C3218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0207D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4"/>
    <w:rsid w:val="000207D2"/>
    <w:pPr>
      <w:widowControl w:val="0"/>
      <w:shd w:val="clear" w:color="auto" w:fill="FFFFFF"/>
      <w:ind w:firstLine="400"/>
    </w:pPr>
    <w:rPr>
      <w:sz w:val="19"/>
      <w:szCs w:val="19"/>
    </w:rPr>
  </w:style>
  <w:style w:type="paragraph" w:styleId="a5">
    <w:name w:val="Normal (Web)"/>
    <w:basedOn w:val="a"/>
    <w:uiPriority w:val="99"/>
    <w:unhideWhenUsed/>
    <w:rsid w:val="00ED1167"/>
    <w:pPr>
      <w:spacing w:before="100" w:beforeAutospacing="1" w:after="100" w:afterAutospacing="1"/>
    </w:pPr>
  </w:style>
  <w:style w:type="paragraph" w:styleId="a6">
    <w:name w:val="No Spacing"/>
    <w:qFormat/>
    <w:rsid w:val="00CC6B0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295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D83B2D"/>
    <w:rPr>
      <w:b/>
      <w:bCs/>
    </w:rPr>
  </w:style>
  <w:style w:type="character" w:customStyle="1" w:styleId="2">
    <w:name w:val="Основной текст (2)_"/>
    <w:basedOn w:val="a0"/>
    <w:link w:val="20"/>
    <w:rsid w:val="000B37A5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B37A5"/>
    <w:pPr>
      <w:widowControl w:val="0"/>
      <w:shd w:val="clear" w:color="auto" w:fill="FFFFFF"/>
      <w:spacing w:before="260" w:after="560"/>
      <w:jc w:val="center"/>
    </w:pPr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9E672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67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5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30033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00331"/>
  </w:style>
  <w:style w:type="paragraph" w:styleId="ad">
    <w:name w:val="footer"/>
    <w:basedOn w:val="a"/>
    <w:link w:val="ae"/>
    <w:uiPriority w:val="99"/>
    <w:unhideWhenUsed/>
    <w:rsid w:val="0030033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00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1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4798</Words>
  <Characters>27354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2023-05-11T12:46:00Z</cp:lastPrinted>
  <dcterms:created xsi:type="dcterms:W3CDTF">2023-04-28T12:18:00Z</dcterms:created>
  <dcterms:modified xsi:type="dcterms:W3CDTF">2023-06-01T12:45:00Z</dcterms:modified>
</cp:coreProperties>
</file>