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882B" w14:textId="77777777" w:rsidR="001A1D03" w:rsidRPr="007C5119" w:rsidRDefault="001A1D03" w:rsidP="00483C86">
      <w:pPr>
        <w:jc w:val="center"/>
        <w:rPr>
          <w:b/>
          <w:bCs/>
        </w:rPr>
      </w:pPr>
      <w:r w:rsidRPr="007C5119">
        <w:rPr>
          <w:b/>
          <w:bCs/>
        </w:rPr>
        <w:t xml:space="preserve">Информационная записка </w:t>
      </w:r>
    </w:p>
    <w:p w14:paraId="401E9E7B" w14:textId="3CE02CEA" w:rsidR="0054039C" w:rsidRPr="007C5119" w:rsidRDefault="00483C86" w:rsidP="00483C86">
      <w:pPr>
        <w:jc w:val="center"/>
        <w:rPr>
          <w:b/>
          <w:bCs/>
        </w:rPr>
      </w:pPr>
      <w:r w:rsidRPr="007C5119">
        <w:rPr>
          <w:b/>
          <w:bCs/>
        </w:rPr>
        <w:t xml:space="preserve"> о правозащитной работе</w:t>
      </w:r>
      <w:r w:rsidR="000F7DF3" w:rsidRPr="007C5119">
        <w:rPr>
          <w:b/>
          <w:bCs/>
        </w:rPr>
        <w:t xml:space="preserve"> </w:t>
      </w:r>
      <w:r w:rsidR="007C5119">
        <w:rPr>
          <w:b/>
          <w:bCs/>
        </w:rPr>
        <w:t xml:space="preserve">территориальных организаций Профсоюза </w:t>
      </w:r>
      <w:r w:rsidR="001A1D03" w:rsidRPr="007C5119">
        <w:rPr>
          <w:b/>
          <w:bCs/>
        </w:rPr>
        <w:t xml:space="preserve">в 2020 году </w:t>
      </w:r>
    </w:p>
    <w:p w14:paraId="71B2ABBF" w14:textId="77777777" w:rsidR="00AD4C56" w:rsidRDefault="00AD4C56" w:rsidP="00483C86">
      <w:pPr>
        <w:jc w:val="center"/>
      </w:pPr>
    </w:p>
    <w:p w14:paraId="6E73C122" w14:textId="77777777" w:rsidR="00AD4C56" w:rsidRDefault="00AD4C56" w:rsidP="00483C86">
      <w:pPr>
        <w:jc w:val="center"/>
      </w:pPr>
    </w:p>
    <w:p w14:paraId="69C53434" w14:textId="22397F1C" w:rsidR="00717DE1" w:rsidRDefault="00717DE1" w:rsidP="00AD4C56">
      <w:pPr>
        <w:ind w:firstLine="708"/>
        <w:rPr>
          <w:b/>
        </w:rPr>
      </w:pPr>
      <w:r w:rsidRPr="00AD4C56">
        <w:rPr>
          <w:b/>
        </w:rPr>
        <w:t>1.Нормативная правовая база деятельности профсоюзных организаций</w:t>
      </w:r>
    </w:p>
    <w:p w14:paraId="12CE12FE" w14:textId="77777777" w:rsidR="007C5119" w:rsidRPr="007C5119" w:rsidRDefault="007C5119" w:rsidP="00AD4C56">
      <w:pPr>
        <w:ind w:firstLine="708"/>
        <w:rPr>
          <w:b/>
          <w:sz w:val="16"/>
          <w:szCs w:val="16"/>
        </w:rPr>
      </w:pPr>
    </w:p>
    <w:p w14:paraId="4D709CA9" w14:textId="77777777" w:rsidR="00483C86" w:rsidRDefault="00483C86" w:rsidP="00325ADF">
      <w:pPr>
        <w:ind w:firstLine="708"/>
      </w:pPr>
      <w:r>
        <w:t>В отчетный период территориальные организации Профсоюза жизнеобеспечения осуществляли свою правозащитную работу в соответствии с Трудовым кодексом Российской Федерации и Федеральным законом «О профессиональных союзах, их правах и гарантиях деятельности»</w:t>
      </w:r>
      <w:r w:rsidR="00247654">
        <w:t>, Уставом Профсоюза жизнеобеспечения, Отраслевых тарифных соглашений</w:t>
      </w:r>
    </w:p>
    <w:p w14:paraId="7436DD34" w14:textId="77777777" w:rsidR="00483C86" w:rsidRPr="00247654" w:rsidRDefault="00483C86" w:rsidP="00483C86">
      <w:pPr>
        <w:ind w:firstLine="0"/>
      </w:pPr>
      <w:r>
        <w:t>(Крымская республ</w:t>
      </w:r>
      <w:r w:rsidR="00093633">
        <w:t>иканская организация Пр</w:t>
      </w:r>
      <w:r w:rsidR="002F1A9D">
        <w:t xml:space="preserve">офсоюза) и с учетом резолюций </w:t>
      </w:r>
      <w:r w:rsidR="002F1A9D">
        <w:rPr>
          <w:lang w:val="en-US"/>
        </w:rPr>
        <w:t>XI</w:t>
      </w:r>
      <w:r w:rsidR="002F1A9D">
        <w:t xml:space="preserve"> Съезда ФНПР, </w:t>
      </w:r>
      <w:r w:rsidR="00CE5EE1">
        <w:rPr>
          <w:lang w:val="en-US"/>
        </w:rPr>
        <w:t>VII</w:t>
      </w:r>
      <w:r w:rsidR="00093633">
        <w:t xml:space="preserve"> съезда Профсоюза жизнеобеспечения</w:t>
      </w:r>
      <w:r w:rsidR="00247654">
        <w:t xml:space="preserve"> и во исполнение программы ФНПР «Достойный труд - </w:t>
      </w:r>
      <w:r w:rsidR="00093633">
        <w:t xml:space="preserve"> </w:t>
      </w:r>
      <w:r w:rsidR="00247654">
        <w:t xml:space="preserve">основа благосостояния человека и развития страны» </w:t>
      </w:r>
      <w:r w:rsidR="00093633" w:rsidRPr="00247654">
        <w:t>(Белгородская</w:t>
      </w:r>
      <w:r w:rsidR="00247654" w:rsidRPr="00247654">
        <w:t>, Волгоградская</w:t>
      </w:r>
      <w:r w:rsidR="00093633" w:rsidRPr="00247654">
        <w:t>).</w:t>
      </w:r>
      <w:r w:rsidR="00A7533C" w:rsidRPr="00247654">
        <w:t xml:space="preserve"> </w:t>
      </w:r>
    </w:p>
    <w:p w14:paraId="77D0FD9D" w14:textId="77777777" w:rsidR="00AD4C56" w:rsidRPr="00247654" w:rsidRDefault="00AD4C56" w:rsidP="00483C86">
      <w:pPr>
        <w:ind w:firstLine="0"/>
      </w:pPr>
    </w:p>
    <w:p w14:paraId="279E5544" w14:textId="348DD756" w:rsidR="00717DE1" w:rsidRDefault="00AD4C56" w:rsidP="00AD4C56">
      <w:pPr>
        <w:ind w:firstLine="708"/>
        <w:rPr>
          <w:b/>
        </w:rPr>
      </w:pPr>
      <w:r w:rsidRPr="00AD4C56">
        <w:rPr>
          <w:b/>
        </w:rPr>
        <w:t>2. Социальное партнерство</w:t>
      </w:r>
    </w:p>
    <w:p w14:paraId="408AC3A0" w14:textId="77777777" w:rsidR="007C5119" w:rsidRPr="007C5119" w:rsidRDefault="007C5119" w:rsidP="00AD4C56">
      <w:pPr>
        <w:ind w:firstLine="708"/>
        <w:rPr>
          <w:b/>
          <w:sz w:val="16"/>
          <w:szCs w:val="16"/>
        </w:rPr>
      </w:pPr>
    </w:p>
    <w:p w14:paraId="0039D478" w14:textId="77777777" w:rsidR="0076675A" w:rsidRDefault="0076675A" w:rsidP="00325ADF">
      <w:pPr>
        <w:ind w:firstLine="708"/>
      </w:pPr>
      <w:r>
        <w:t>Территориальные организации реализуют работу по защите трудовых прав и га</w:t>
      </w:r>
      <w:r w:rsidR="00093633">
        <w:t>рантий работников-членов профсо</w:t>
      </w:r>
      <w:r>
        <w:t xml:space="preserve">юза через социальное партнерство с органами власти, работодателями, используя отраслевые тарифные соглашения, участвуя в работе по разработке проектов и заключению коллективных договоров на предприятиях, входящих в состав профсоюза, представляя интересы работников в трехсторонних комиссиях, а также участвуя в разрешении локальных конфликтных ситуаций на местах </w:t>
      </w:r>
      <w:r w:rsidRPr="00D11D1D">
        <w:rPr>
          <w:b/>
        </w:rPr>
        <w:t>(Костромская).</w:t>
      </w:r>
    </w:p>
    <w:p w14:paraId="4598AD00" w14:textId="77777777" w:rsidR="0003396B" w:rsidRDefault="0003396B" w:rsidP="00483C86">
      <w:pPr>
        <w:ind w:firstLine="0"/>
      </w:pPr>
      <w:r>
        <w:tab/>
        <w:t>Важнейшим направлением работы всех без исключения территориальных организаций Профсоюза является работа по налаживанию, укреплению и развитию социального партнерства, повышению его эффективности, а также работа</w:t>
      </w:r>
      <w:r w:rsidR="00287527">
        <w:t>,</w:t>
      </w:r>
      <w:r>
        <w:t xml:space="preserve"> направленная на исполнение социальными партнерами территориальных профсоюзных организаций взятых на себя обязательств.</w:t>
      </w:r>
    </w:p>
    <w:p w14:paraId="0D31B5B1" w14:textId="77777777" w:rsidR="007C304C" w:rsidRDefault="007C304C" w:rsidP="00483C86">
      <w:pPr>
        <w:ind w:firstLine="0"/>
      </w:pPr>
      <w:r>
        <w:tab/>
        <w:t>Социальное партнерство развивается на различн</w:t>
      </w:r>
      <w:r w:rsidR="002D57D9">
        <w:t>ых уровнях</w:t>
      </w:r>
      <w:r w:rsidR="00287527">
        <w:t>:</w:t>
      </w:r>
      <w:r w:rsidR="002D57D9">
        <w:t xml:space="preserve"> </w:t>
      </w:r>
      <w:r w:rsidR="00287527">
        <w:t xml:space="preserve">на уровне субъекта федерации, муниципальных образований, предприятий и организаций и в различных формах и различными способами: это и заключение </w:t>
      </w:r>
      <w:proofErr w:type="gramStart"/>
      <w:r w:rsidR="00287527">
        <w:t>ОТС  субъекта</w:t>
      </w:r>
      <w:proofErr w:type="gramEnd"/>
      <w:r w:rsidR="00287527">
        <w:t xml:space="preserve"> федерации, заключение коллективных договоров, участие в различных комиссиях на уровне субъекта федерации и муниципального образование, непосредственное обращение к руководителям субъектов Федерации, муниципальных образований и предприятий.</w:t>
      </w:r>
    </w:p>
    <w:p w14:paraId="4713FD40" w14:textId="77777777" w:rsidR="007F319C" w:rsidRDefault="007F319C" w:rsidP="00483C86">
      <w:pPr>
        <w:ind w:firstLine="0"/>
      </w:pPr>
      <w:r>
        <w:tab/>
        <w:t>Как следует из информации о правозащитной работе социальное партнерства действеннее именно в тех регионах, где налажено сотрудничество профсоюзных организаций с органами государственной власти и местного самоуправления.</w:t>
      </w:r>
    </w:p>
    <w:p w14:paraId="64E751B2" w14:textId="77777777" w:rsidR="005443AE" w:rsidRDefault="005443AE" w:rsidP="00483C86">
      <w:pPr>
        <w:ind w:firstLine="0"/>
      </w:pPr>
      <w:r>
        <w:lastRenderedPageBreak/>
        <w:tab/>
        <w:t>В отчетном перио</w:t>
      </w:r>
      <w:r w:rsidR="00422DC9">
        <w:t xml:space="preserve">де территориальные организации </w:t>
      </w:r>
      <w:r>
        <w:t>Профсоюза развивали сотрудничество с органами государственной власти и местного самоуправления путем участия в работе Трехсторонних комиссий по регулированию социально-трудовых отношений, Т</w:t>
      </w:r>
      <w:r w:rsidR="00B71842">
        <w:t>р</w:t>
      </w:r>
      <w:r>
        <w:t>ехсторонних соглашений между Правительством, региональном объединением работодателей, территориальной организации Профсоюза, а также ОТС в ЖКХ  субъекта Федерации (</w:t>
      </w:r>
      <w:r w:rsidRPr="00C447D5">
        <w:rPr>
          <w:b/>
        </w:rPr>
        <w:t>Хабаровский край, Белгородская область</w:t>
      </w:r>
      <w:r>
        <w:t>).</w:t>
      </w:r>
    </w:p>
    <w:p w14:paraId="19360484" w14:textId="77777777" w:rsidR="007C304C" w:rsidRDefault="007C304C" w:rsidP="00483C86">
      <w:pPr>
        <w:ind w:firstLine="0"/>
      </w:pPr>
      <w:r>
        <w:tab/>
        <w:t xml:space="preserve">В развитие социально-партнерских связей </w:t>
      </w:r>
      <w:r w:rsidRPr="00C447D5">
        <w:rPr>
          <w:b/>
        </w:rPr>
        <w:t>Хабаровской</w:t>
      </w:r>
      <w:r>
        <w:t xml:space="preserve"> краевой организацией профсоюза в очередной раз были подписаны соглашения о социальном партнерстве и взаимодействии на 2020-2020 годы с Министерством жилищно-коммунального хозяйства края, Администрацией г. Хабаровска и Государственной инспекцией труда в </w:t>
      </w:r>
      <w:r w:rsidRPr="00C447D5">
        <w:rPr>
          <w:b/>
        </w:rPr>
        <w:t xml:space="preserve">Хабаровском </w:t>
      </w:r>
      <w:r>
        <w:t>крае.</w:t>
      </w:r>
    </w:p>
    <w:p w14:paraId="4857F02E" w14:textId="77777777" w:rsidR="005443AE" w:rsidRDefault="005443AE" w:rsidP="00854671">
      <w:pPr>
        <w:ind w:firstLine="708"/>
      </w:pPr>
      <w:r>
        <w:t xml:space="preserve">В </w:t>
      </w:r>
      <w:r w:rsidR="00854671">
        <w:t>Белгородской области действует Отраслевое тарифное соглашение в жилищно-коммунальном хозяйстве на 2020-2022 годы, подписанное департаментом ЖКХ области, областной профсоюзной организацией и областным Советом работодателей предприятий ЖКХ.</w:t>
      </w:r>
    </w:p>
    <w:p w14:paraId="70A5DF56" w14:textId="77777777" w:rsidR="00854671" w:rsidRDefault="00854671" w:rsidP="00854671">
      <w:pPr>
        <w:ind w:firstLine="708"/>
      </w:pPr>
      <w:r>
        <w:t xml:space="preserve">В Республике </w:t>
      </w:r>
      <w:r w:rsidRPr="00C447D5">
        <w:rPr>
          <w:b/>
        </w:rPr>
        <w:t>Крым</w:t>
      </w:r>
      <w:r>
        <w:t xml:space="preserve"> действует </w:t>
      </w:r>
      <w:r w:rsidRPr="007C304C">
        <w:rPr>
          <w:b/>
        </w:rPr>
        <w:t xml:space="preserve">шестнадцать территориальных соглашений </w:t>
      </w:r>
      <w:r>
        <w:t>по регулированию социально-трудовых отношений в муниципальных образованиях.</w:t>
      </w:r>
    </w:p>
    <w:p w14:paraId="2675E326" w14:textId="7F27D456" w:rsidR="00854671" w:rsidRDefault="00854671" w:rsidP="00854671">
      <w:pPr>
        <w:ind w:firstLine="708"/>
      </w:pPr>
      <w:r>
        <w:t>В Р</w:t>
      </w:r>
      <w:r w:rsidR="00C64C9E">
        <w:t xml:space="preserve">еспублике </w:t>
      </w:r>
      <w:r>
        <w:t>К</w:t>
      </w:r>
      <w:r w:rsidR="00C64C9E">
        <w:t>рым</w:t>
      </w:r>
      <w:r>
        <w:t xml:space="preserve"> подписано в новой редакции Отраслевое тарифное соглашение по жилищно-коммунальному хозяйству Республики Крым на 2020-2022 гг.</w:t>
      </w:r>
    </w:p>
    <w:p w14:paraId="1397FADB" w14:textId="77777777" w:rsidR="00963FD0" w:rsidRDefault="00963FD0" w:rsidP="00854671">
      <w:pPr>
        <w:ind w:firstLine="708"/>
      </w:pPr>
      <w:r w:rsidRPr="00C447D5">
        <w:rPr>
          <w:b/>
        </w:rPr>
        <w:t>Камчатская</w:t>
      </w:r>
      <w:r>
        <w:t xml:space="preserve"> краевая организация профсоюза принимала участие в постоянно действующих комиссиях на региональном уровне по контролю за соблюдением действующего трудового законодательства в отрасли ЖКХ (всего комиссий было 3), с составлением итоговых протоколов заседаний этих комиссий и оформлений принятых решений по существу возникших проблем и текущих вопросов.</w:t>
      </w:r>
    </w:p>
    <w:p w14:paraId="487F5310" w14:textId="77777777" w:rsidR="00854D7C" w:rsidRDefault="00854D7C" w:rsidP="00854671">
      <w:pPr>
        <w:ind w:firstLine="708"/>
      </w:pPr>
      <w:r w:rsidRPr="00C447D5">
        <w:rPr>
          <w:b/>
        </w:rPr>
        <w:t xml:space="preserve">Хакасская </w:t>
      </w:r>
      <w:r>
        <w:t>республиканская организация профсоюза работников жизнеобеспечения в сложных условиях эпидемиологической ситуации выстраивала социальное партнерство между работодателями, администрацией и профсоюзом.</w:t>
      </w:r>
    </w:p>
    <w:p w14:paraId="57A26CCB" w14:textId="77777777" w:rsidR="00854D7C" w:rsidRDefault="00854D7C" w:rsidP="00854671">
      <w:pPr>
        <w:ind w:firstLine="708"/>
      </w:pPr>
      <w:proofErr w:type="spellStart"/>
      <w:proofErr w:type="gramStart"/>
      <w:r>
        <w:t>Реском</w:t>
      </w:r>
      <w:proofErr w:type="spellEnd"/>
      <w:proofErr w:type="gramEnd"/>
      <w:r>
        <w:t xml:space="preserve"> как и в предыдущие годы правозащитную работу осуществлял по направлениям правовое сопровождение социального партнерства, участие в работе проектов и заключению коллективных договоров проводя переговоры с работодателями по разрешению конфликтных ситуаций в коллективах, в ООО АГ</w:t>
      </w:r>
      <w:r w:rsidR="00FC6119">
        <w:t>К «Дружба», МУП «Абаканский Водо</w:t>
      </w:r>
      <w:r>
        <w:t>канал».</w:t>
      </w:r>
    </w:p>
    <w:p w14:paraId="0D349BBD" w14:textId="77777777" w:rsidR="00854D7C" w:rsidRDefault="00FB2E68" w:rsidP="00854671">
      <w:pPr>
        <w:ind w:firstLine="708"/>
      </w:pPr>
      <w:r>
        <w:t>Выработанна</w:t>
      </w:r>
      <w:r w:rsidR="00854D7C">
        <w:t>я система взаимодействия Комитета профсоюза с Министерством ЖКХ РХ и Управлением коммунального хозяйства администрации г. Абакана способствует улучшению условий и оплаты труда работников, защиты прав членов профсоюза по вопросам сохр</w:t>
      </w:r>
      <w:r w:rsidR="008F4C97">
        <w:t>анения предприятий  и рабочих мест, уклонения работодателей от социального партнерства.</w:t>
      </w:r>
    </w:p>
    <w:p w14:paraId="36475C08" w14:textId="77777777" w:rsidR="00F1114D" w:rsidRDefault="00F1114D" w:rsidP="00854671">
      <w:pPr>
        <w:ind w:firstLine="708"/>
      </w:pPr>
      <w:r>
        <w:lastRenderedPageBreak/>
        <w:t xml:space="preserve">Практика заключения территориального тарифного соглашения в </w:t>
      </w:r>
      <w:r w:rsidRPr="00FB2E68">
        <w:rPr>
          <w:b/>
        </w:rPr>
        <w:t xml:space="preserve">Воронежской </w:t>
      </w:r>
      <w:r>
        <w:t xml:space="preserve">областной профсоюзной организации существует с 1992 года, она является важнейшим инструментом в реализации принципов социального партнерства между работодателями и </w:t>
      </w:r>
      <w:proofErr w:type="gramStart"/>
      <w:r>
        <w:t>работниками..</w:t>
      </w:r>
      <w:proofErr w:type="gramEnd"/>
    </w:p>
    <w:p w14:paraId="6AA2657D" w14:textId="77777777" w:rsidR="00F1114D" w:rsidRDefault="00F1114D" w:rsidP="00854671">
      <w:pPr>
        <w:ind w:firstLine="708"/>
      </w:pPr>
      <w:r>
        <w:t xml:space="preserve">Основные положения областного тарифного соглашения взяты из Отраслевого тарифного соглашения в ЖКХ РФ  и областного трехстороннего соглашения Воронежской области, заключенного между правительством, объединениями профсоюзов и объединениями работодателей. </w:t>
      </w:r>
    </w:p>
    <w:p w14:paraId="731C4A4B" w14:textId="77777777" w:rsidR="00CB7FC0" w:rsidRDefault="00CB7FC0" w:rsidP="00854671">
      <w:pPr>
        <w:ind w:firstLine="708"/>
      </w:pPr>
      <w:r>
        <w:t xml:space="preserve">Большую работу по нормотворчеству </w:t>
      </w:r>
      <w:r>
        <w:rPr>
          <w:b/>
        </w:rPr>
        <w:t xml:space="preserve">Мордовский </w:t>
      </w:r>
      <w:r>
        <w:t>профсоюз работников жизнеобеспечения проводит через трехсторонние комиссии по регулированию социально-трудовых отношений. Продолжает действовать Соглашение между Мордовским республиканским союзом организаций профсоюзов «Федерация профсоюзов Республики Мордовия», Региональным объединением работодателей «Союз промышленников и предпринимателей Республики Мордовия» и Правительством Республики Мордовия.</w:t>
      </w:r>
    </w:p>
    <w:p w14:paraId="1F5B0FF1" w14:textId="77777777" w:rsidR="00B90274" w:rsidRPr="00CB7FC0" w:rsidRDefault="00B90274" w:rsidP="00854671">
      <w:pPr>
        <w:ind w:firstLine="708"/>
      </w:pPr>
      <w:r>
        <w:t>Укреплению механизмов социального диалога и партнерства с работодателями и властью, их укреплению способствуют встречи с заместителем пр</w:t>
      </w:r>
      <w:r w:rsidR="00630865">
        <w:t>едседателя Правительства</w:t>
      </w:r>
      <w:r w:rsidR="007111ED">
        <w:t xml:space="preserve"> </w:t>
      </w:r>
      <w:r>
        <w:t>–</w:t>
      </w:r>
      <w:r w:rsidR="007111ED">
        <w:t xml:space="preserve"> </w:t>
      </w:r>
      <w:r>
        <w:t>Министром жилищно-коммунального хозяйства. Энергетики и гражданской защиты населения, участие в работе совместных заседаний.</w:t>
      </w:r>
    </w:p>
    <w:p w14:paraId="037F4B39" w14:textId="77777777" w:rsidR="003D21EC" w:rsidRDefault="00AF1FA9" w:rsidP="00854671">
      <w:pPr>
        <w:ind w:firstLine="708"/>
      </w:pPr>
      <w:r>
        <w:t xml:space="preserve">Важнейшим инструментом для осуществления первичными профсоюзными организациями своей защитной функции является коллективный договор. Все территориальные организации оказывают </w:t>
      </w:r>
      <w:r w:rsidR="0063486E">
        <w:t xml:space="preserve">методическую </w:t>
      </w:r>
      <w:r w:rsidR="00854D7C">
        <w:t>помощь ППО в заключение</w:t>
      </w:r>
      <w:r>
        <w:t xml:space="preserve"> коллективных договоров, но в процессе работы по их заключению имеются определенные сложности. </w:t>
      </w:r>
      <w:r w:rsidRPr="00C447D5">
        <w:rPr>
          <w:b/>
        </w:rPr>
        <w:t xml:space="preserve">Рязанская </w:t>
      </w:r>
      <w:r>
        <w:t>организация отмечает, что из 23 организаций лишь 9 заключили коллективные договоры, т.е. системой коллективно-договорного регулирования охвачено 3697 чел, в том числе 1885 членов профсоюза (50,9%).</w:t>
      </w:r>
      <w:r w:rsidR="0063486E">
        <w:t xml:space="preserve"> </w:t>
      </w:r>
    </w:p>
    <w:p w14:paraId="457585CD" w14:textId="77777777" w:rsidR="00AF1FA9" w:rsidRDefault="0063486E" w:rsidP="00854671">
      <w:pPr>
        <w:ind w:firstLine="708"/>
        <w:rPr>
          <w:b/>
        </w:rPr>
      </w:pPr>
      <w:r>
        <w:t xml:space="preserve">В </w:t>
      </w:r>
      <w:r w:rsidRPr="00C447D5">
        <w:rPr>
          <w:b/>
        </w:rPr>
        <w:t xml:space="preserve">Белгородской </w:t>
      </w:r>
      <w:r>
        <w:t>области коллективные договоры заключены в 93,2% организаций сферы ЖКХ</w:t>
      </w:r>
      <w:r w:rsidR="00E767EF">
        <w:t xml:space="preserve">, а в малочисленных профсоюзных организациях, где нет коллективных договоров, имеет </w:t>
      </w:r>
      <w:r w:rsidR="00E767EF" w:rsidRPr="007C304C">
        <w:rPr>
          <w:b/>
        </w:rPr>
        <w:t>прямое действие Отраслевое тарифное соглашение.</w:t>
      </w:r>
    </w:p>
    <w:p w14:paraId="489AD6E0" w14:textId="77777777" w:rsidR="0056269E" w:rsidRPr="0056269E" w:rsidRDefault="00344928" w:rsidP="00854671">
      <w:pPr>
        <w:ind w:firstLine="708"/>
      </w:pPr>
      <w:r>
        <w:t xml:space="preserve">Заключено </w:t>
      </w:r>
      <w:r w:rsidR="0056269E" w:rsidRPr="0056269E">
        <w:t>От</w:t>
      </w:r>
      <w:r w:rsidR="0056269E">
        <w:t>р</w:t>
      </w:r>
      <w:r w:rsidR="0056269E" w:rsidRPr="0056269E">
        <w:t xml:space="preserve">аслевое </w:t>
      </w:r>
      <w:r w:rsidR="0056269E">
        <w:t xml:space="preserve">тарифное соглашение по жилищно-коммунальному хозяйству </w:t>
      </w:r>
      <w:r w:rsidR="0056269E" w:rsidRPr="00344928">
        <w:rPr>
          <w:b/>
        </w:rPr>
        <w:t>Республики Башкортостан</w:t>
      </w:r>
      <w:r w:rsidR="0056269E">
        <w:t xml:space="preserve"> на 2020-2022 годы</w:t>
      </w:r>
      <w:r>
        <w:t>.</w:t>
      </w:r>
    </w:p>
    <w:p w14:paraId="77321B33" w14:textId="77777777" w:rsidR="003D21EC" w:rsidRPr="003D21EC" w:rsidRDefault="003D21EC" w:rsidP="00854671">
      <w:pPr>
        <w:ind w:firstLine="708"/>
      </w:pPr>
      <w:r w:rsidRPr="003D21EC">
        <w:t xml:space="preserve">Правовой </w:t>
      </w:r>
      <w:r>
        <w:t xml:space="preserve">инспекцией Профсоюза работников ЖКХ </w:t>
      </w:r>
      <w:r>
        <w:rPr>
          <w:b/>
        </w:rPr>
        <w:t xml:space="preserve">Республики Башкортостан </w:t>
      </w:r>
      <w:r>
        <w:t>проведена предварительная экспертиза 21 коллективного договора.</w:t>
      </w:r>
    </w:p>
    <w:p w14:paraId="584A6CD6" w14:textId="77777777" w:rsidR="00454A07" w:rsidRDefault="00BD14A0" w:rsidP="00854671">
      <w:pPr>
        <w:ind w:firstLine="708"/>
      </w:pPr>
      <w:r>
        <w:rPr>
          <w:b/>
        </w:rPr>
        <w:t xml:space="preserve">Ульяновская </w:t>
      </w:r>
      <w:r>
        <w:t xml:space="preserve">областная организация Профсоюза отмечает, что эффективным механизмом правозащитной работы стало социальное партнёрство, на основе коллективных договоров и соглашений, такая система соглашений и коллективных договоров позволила профсоюзным организациям эффективнее решать вопросы оплаты труда и занятости, </w:t>
      </w:r>
      <w:r>
        <w:lastRenderedPageBreak/>
        <w:t>способствовала сохранению социальной стабильности в трудовых коллективах.</w:t>
      </w:r>
    </w:p>
    <w:p w14:paraId="3A3E2A94" w14:textId="77777777" w:rsidR="00BD14A0" w:rsidRDefault="00454A07" w:rsidP="00854671">
      <w:pPr>
        <w:ind w:firstLine="708"/>
      </w:pPr>
      <w:r w:rsidRPr="00454A07">
        <w:rPr>
          <w:b/>
        </w:rPr>
        <w:t>Красноярский</w:t>
      </w:r>
      <w:r>
        <w:t xml:space="preserve"> крайком отмечает, что краевой организацией Профсоюза заключены 3 соглашения о социальном партнерстве и взаимодействии: с Министерством промышленности, энергетики и ЖКХ Красноярского края, Государственной инспекцией труда в Красноярском крае, Союзом предприятий ЖКХ и энергетики Красноярского края.</w:t>
      </w:r>
    </w:p>
    <w:p w14:paraId="7DF44BA0" w14:textId="77777777" w:rsidR="00486424" w:rsidRDefault="00486424" w:rsidP="00854671">
      <w:pPr>
        <w:ind w:firstLine="708"/>
      </w:pPr>
      <w:r>
        <w:t xml:space="preserve">С 01.10.2019 г. </w:t>
      </w:r>
      <w:r>
        <w:rPr>
          <w:b/>
        </w:rPr>
        <w:t xml:space="preserve">Союзом «Севастопольское объединение организаций профсоюзов» </w:t>
      </w:r>
      <w:r w:rsidRPr="00486424">
        <w:t>заключен договор о социальном партнерстве с С</w:t>
      </w:r>
      <w:r>
        <w:t>евастопольской региональной общественной организацией «Молодежное движение «Миротворец» о бесплатной юридической консультации, помощи в составлении юридических документов.</w:t>
      </w:r>
    </w:p>
    <w:p w14:paraId="20062D7E" w14:textId="77777777" w:rsidR="00486424" w:rsidRDefault="00486424" w:rsidP="00854671">
      <w:pPr>
        <w:ind w:firstLine="708"/>
      </w:pPr>
      <w:r>
        <w:t>Взаимодействие городской организации с органами государственной власти осуществляется в значительной мере через Союз «Севастопольское объединение организаций профсоюзов», продолжается участие в работе Севастопольской региональной трехсторонней комиссии по регулированию социально-трудовых отношений.</w:t>
      </w:r>
    </w:p>
    <w:p w14:paraId="280BF1B3" w14:textId="77777777" w:rsidR="00486424" w:rsidRPr="00486424" w:rsidRDefault="00486424" w:rsidP="00854671">
      <w:pPr>
        <w:ind w:firstLine="708"/>
      </w:pPr>
      <w:r>
        <w:t xml:space="preserve">На предприятиях Севастополя распространяется действие Севастопольского трехстороннего соглашения на 2019-2021 </w:t>
      </w:r>
      <w:proofErr w:type="spellStart"/>
      <w:r>
        <w:t>г.г</w:t>
      </w:r>
      <w:proofErr w:type="spellEnd"/>
      <w:r>
        <w:t>. между Правительством Севастополя, Севастопольским объединением организаций профсоюзов и Региональным объединением работодателей «Севастопольский союз промышленников м предпринимателей» от 12.12.2018 г., где частично отражены вопросы оплаты труда предприятий ЖКХ, отраслевые тарифные соглашения в сфере ЖКХ. Региональное отраслевое тарифное соглашение не заключено.</w:t>
      </w:r>
    </w:p>
    <w:p w14:paraId="6D4418F8" w14:textId="77777777" w:rsidR="00887C31" w:rsidRDefault="00887C31" w:rsidP="00854671">
      <w:pPr>
        <w:ind w:firstLine="708"/>
      </w:pPr>
      <w:r w:rsidRPr="00FB2E68">
        <w:rPr>
          <w:b/>
        </w:rPr>
        <w:t>Ставропольская</w:t>
      </w:r>
      <w:r>
        <w:t xml:space="preserve"> краевая организация Профсоюза отмечает, что защиту трудовых прав и социально-экономических интересов членов профсоюза в отчетном периоде в основном обеспечивала система отраслевых соглашений и коллективных договоров. Коллективные договоры профсоюзные организации формировали по показателям трех федеральных, краевого и территориального соглашения. Крайком обеспечивал правовое сопровождение деятельности профсоюзных организаций.</w:t>
      </w:r>
    </w:p>
    <w:p w14:paraId="687EE418" w14:textId="77777777" w:rsidR="00C416A5" w:rsidRDefault="00C416A5" w:rsidP="00854671">
      <w:pPr>
        <w:ind w:firstLine="708"/>
      </w:pPr>
      <w:r>
        <w:t xml:space="preserve">Помощь первичным профсоюзным организациям в заключении коллективных договоров осуществляется территориальными организации в различных формах и различными методами и способами: это и </w:t>
      </w:r>
      <w:proofErr w:type="gramStart"/>
      <w:r>
        <w:t>переговоры с работодателями</w:t>
      </w:r>
      <w:proofErr w:type="gramEnd"/>
      <w:r>
        <w:t xml:space="preserve"> и разработка макетов коллективных договоров и правовая экспертиза и защита в судах.</w:t>
      </w:r>
    </w:p>
    <w:p w14:paraId="67014C40" w14:textId="77777777" w:rsidR="00C416A5" w:rsidRDefault="00C416A5" w:rsidP="00854671">
      <w:pPr>
        <w:ind w:firstLine="708"/>
      </w:pPr>
      <w:r w:rsidRPr="00607581">
        <w:rPr>
          <w:b/>
        </w:rPr>
        <w:t>Ставропольская</w:t>
      </w:r>
      <w:r>
        <w:t xml:space="preserve"> краевая организация </w:t>
      </w:r>
      <w:r w:rsidR="004635AF">
        <w:t>провела правовую экспертизу 14 новых кол</w:t>
      </w:r>
      <w:r w:rsidR="00232024">
        <w:t xml:space="preserve">лективных </w:t>
      </w:r>
      <w:r w:rsidR="004635AF">
        <w:t>договоров 29 дополнений</w:t>
      </w:r>
      <w:r w:rsidR="00232024">
        <w:t xml:space="preserve"> и изменений в действующие КД,  К</w:t>
      </w:r>
      <w:r w:rsidR="004635AF">
        <w:t>арельская республиканская организация приняла участие в разработке и экспертизе новых коллективных договоров, заключенных в 4 организациях.</w:t>
      </w:r>
    </w:p>
    <w:p w14:paraId="37D723CB" w14:textId="77777777" w:rsidR="00E85B4B" w:rsidRPr="00E85B4B" w:rsidRDefault="00E85B4B" w:rsidP="00854671">
      <w:pPr>
        <w:ind w:firstLine="708"/>
      </w:pPr>
      <w:r>
        <w:rPr>
          <w:b/>
        </w:rPr>
        <w:t xml:space="preserve">Кемеровская </w:t>
      </w:r>
      <w:r>
        <w:t>областная организация профсоюза принимала участие в разработке коллективного договора в шести членских организациях.</w:t>
      </w:r>
    </w:p>
    <w:p w14:paraId="5384F5D7" w14:textId="77777777" w:rsidR="004635AF" w:rsidRDefault="004635AF" w:rsidP="00854671">
      <w:pPr>
        <w:ind w:firstLine="708"/>
      </w:pPr>
      <w:r>
        <w:lastRenderedPageBreak/>
        <w:t xml:space="preserve">Правозащитная работа </w:t>
      </w:r>
      <w:r w:rsidRPr="00607581">
        <w:rPr>
          <w:b/>
        </w:rPr>
        <w:t xml:space="preserve">Ярославской </w:t>
      </w:r>
      <w:r>
        <w:t xml:space="preserve">организации направлена на анализ содержания коллективных договоров и соглашений. В 2020 г. проведена экспертиза нормативных правовых актов АО «Рыбинская городская электросеть», приняла участие в разработке КД АО «Рыбинская городская электросеть» и МУП «Энергоресурс» пос. Некрасовское. Положительным результатом совместной работы обкома и профкома стало заключение нового КД в Рыбинской городской электросети. Новый КД </w:t>
      </w:r>
      <w:r w:rsidR="00114D67">
        <w:t>практиче</w:t>
      </w:r>
      <w:r w:rsidR="00D815D4">
        <w:t>ски полностью соответствует ОТС</w:t>
      </w:r>
      <w:r w:rsidR="00953A64">
        <w:t>, в несколько раз расширен пакет социальных гарантий.</w:t>
      </w:r>
    </w:p>
    <w:p w14:paraId="2ED823CE" w14:textId="77777777" w:rsidR="00642FC2" w:rsidRPr="00642FC2" w:rsidRDefault="00642FC2" w:rsidP="00854671">
      <w:pPr>
        <w:ind w:firstLine="708"/>
      </w:pPr>
      <w:r>
        <w:t xml:space="preserve">В рамках взаимодействия с органами местного самоуправления председатель </w:t>
      </w:r>
      <w:r>
        <w:rPr>
          <w:b/>
        </w:rPr>
        <w:t xml:space="preserve">Ярославской </w:t>
      </w:r>
      <w:r>
        <w:t>областной организации профсоюза работников жизнеобеспечения входит в состав комитета по жилищно-коммунальному комплексу и энергетики Ярославской областной Думы и муниципалитета, Экспертного Совета по ЖКХ и энергетике при комитете.</w:t>
      </w:r>
    </w:p>
    <w:p w14:paraId="34E2627D" w14:textId="77777777" w:rsidR="00232024" w:rsidRDefault="00232024" w:rsidP="00854671">
      <w:pPr>
        <w:ind w:firstLine="708"/>
      </w:pPr>
      <w:r>
        <w:t xml:space="preserve">По состоянию на 1 января 2021 года в </w:t>
      </w:r>
      <w:r>
        <w:rPr>
          <w:b/>
        </w:rPr>
        <w:t xml:space="preserve">Сахалинскую </w:t>
      </w:r>
      <w:r>
        <w:t>областную организацию входит 22 первичные организации, в них заключены 13 коллективных договоров, все они заключены на предприятиях ЖКХ.</w:t>
      </w:r>
    </w:p>
    <w:p w14:paraId="6BE92847" w14:textId="77777777" w:rsidR="00232024" w:rsidRDefault="00232024" w:rsidP="00854671">
      <w:pPr>
        <w:ind w:firstLine="708"/>
      </w:pPr>
      <w:r>
        <w:t xml:space="preserve">Коллективными </w:t>
      </w:r>
      <w:r w:rsidR="0004164D">
        <w:t xml:space="preserve">договорами </w:t>
      </w:r>
      <w:r>
        <w:t xml:space="preserve">охвачены </w:t>
      </w:r>
      <w:r w:rsidR="0004164D">
        <w:t xml:space="preserve">89,1% </w:t>
      </w:r>
      <w:r w:rsidR="001F7A96">
        <w:t>предприятий, где действуют профсоюзные организации.</w:t>
      </w:r>
    </w:p>
    <w:p w14:paraId="6ABB27F2" w14:textId="77777777" w:rsidR="001F7A96" w:rsidRDefault="001F7A96" w:rsidP="00854671">
      <w:pPr>
        <w:ind w:firstLine="708"/>
      </w:pPr>
      <w:r>
        <w:t>На 9 предприятиях коллективные договоры отсутствуют, в них работает 10,9% от общего числа работников. Это вновь созданные предприятия ЖКХ, а также предприятия БОН, где численность работников составляет в среднем от 3-х до 10 человек.</w:t>
      </w:r>
    </w:p>
    <w:p w14:paraId="28F86E5E" w14:textId="77777777" w:rsidR="000F47AD" w:rsidRDefault="000F47AD" w:rsidP="00854671">
      <w:pPr>
        <w:ind w:firstLine="708"/>
      </w:pPr>
      <w:r>
        <w:t>Развивалось сотрудничество Сахалинской областной организации Профсоюза с органами государственной власти путем участия в работе совещаний Министерства ЖКХ и Министерства сельского хозяйства и торговли Сахалинской области.</w:t>
      </w:r>
    </w:p>
    <w:p w14:paraId="5DAEE4DD" w14:textId="77777777" w:rsidR="002B72E7" w:rsidRDefault="002B72E7" w:rsidP="00854671">
      <w:pPr>
        <w:ind w:firstLine="708"/>
      </w:pPr>
      <w:r>
        <w:t>Председатель областной организации является членом Общественного совета при государственной жилищной инспекции, Министерства ЖКХ и Министерства</w:t>
      </w:r>
      <w:r w:rsidR="00A72EB6">
        <w:t xml:space="preserve"> </w:t>
      </w:r>
      <w:r>
        <w:t>с/х и торговли, лицензионной комиссии, Общественной палаты Сахалинской области, где шестой год возглавляет конкурсную комиссию по проведению и подведению итогов конкурса «Лучшая управляющая компания Сахалинской области».</w:t>
      </w:r>
    </w:p>
    <w:p w14:paraId="198ECE86" w14:textId="77777777" w:rsidR="009E4661" w:rsidRDefault="009E4661" w:rsidP="00854671">
      <w:pPr>
        <w:ind w:firstLine="708"/>
      </w:pPr>
      <w:r>
        <w:t xml:space="preserve">На заседаниях Президиума и Совета </w:t>
      </w:r>
      <w:r w:rsidRPr="00607581">
        <w:rPr>
          <w:b/>
        </w:rPr>
        <w:t xml:space="preserve">Камчатской </w:t>
      </w:r>
      <w:r>
        <w:t>краевой организации, краевой трехсторонней комиссии по ре</w:t>
      </w:r>
      <w:r w:rsidR="00274DDC">
        <w:t xml:space="preserve">гулированию социально-трудовых </w:t>
      </w:r>
      <w:r>
        <w:t>отношений</w:t>
      </w:r>
      <w:r w:rsidR="00274DDC">
        <w:t xml:space="preserve"> в К</w:t>
      </w:r>
      <w:r>
        <w:t>амчатском крае на 2020 г, регулярно рассматривались вопросы об исполнении ОТС РФ в ЖКХ</w:t>
      </w:r>
      <w:r w:rsidR="00146E23">
        <w:t>, коллективных договоров, повышения индексации минимальной месячной тарифной ставки рабочего первого разряда. Проводился правовой анализ на предприятиях действующих коллективных договоров, так как зачастую ряд пунктов в коллективных договорах нарушают действующее трудовое законодательство.</w:t>
      </w:r>
    </w:p>
    <w:p w14:paraId="1695B529" w14:textId="77777777" w:rsidR="006B2700" w:rsidRDefault="006B2700" w:rsidP="00854671">
      <w:pPr>
        <w:ind w:firstLine="708"/>
      </w:pPr>
      <w:r>
        <w:t xml:space="preserve">На протяжении отчетного периода </w:t>
      </w:r>
      <w:r w:rsidRPr="00607581">
        <w:rPr>
          <w:b/>
        </w:rPr>
        <w:t>Новосибирской</w:t>
      </w:r>
      <w:r>
        <w:t xml:space="preserve"> организаций профсоюза проводятся правовые экспертизы коллективных договоров, соглашений и локальных нормативных актов. В отчетном периоде </w:t>
      </w:r>
      <w:r>
        <w:lastRenderedPageBreak/>
        <w:t>посредством социальн</w:t>
      </w:r>
      <w:r w:rsidR="0062726A">
        <w:t>ого партнерства было заключено О</w:t>
      </w:r>
      <w:r>
        <w:t>траслевое соглашение в сфере труда по организациям жилищно-коммунального хозяйства Новосибирской области на 2020-2022 годы.</w:t>
      </w:r>
    </w:p>
    <w:p w14:paraId="0853AE81" w14:textId="77777777" w:rsidR="006A6249" w:rsidRDefault="006A6249" w:rsidP="00854671">
      <w:pPr>
        <w:ind w:firstLine="708"/>
      </w:pPr>
      <w:r>
        <w:t>Однако, наряду с эффективным и конструктивным развитием социального партнерства, существуют серьезные проблемы в ряде регионов.</w:t>
      </w:r>
    </w:p>
    <w:p w14:paraId="0D5A3EB8" w14:textId="77777777" w:rsidR="002B1AA1" w:rsidRDefault="002B1AA1" w:rsidP="00854671">
      <w:pPr>
        <w:ind w:firstLine="708"/>
      </w:pPr>
      <w:r>
        <w:t xml:space="preserve">На территории </w:t>
      </w:r>
      <w:r>
        <w:rPr>
          <w:b/>
        </w:rPr>
        <w:t xml:space="preserve">Липецкой </w:t>
      </w:r>
      <w:r w:rsidRPr="002B1AA1">
        <w:t>об</w:t>
      </w:r>
      <w:r>
        <w:t>ласти по инициативе обкома профсоюза заключено и действовало отраслевое тарифное соглашение в жилищно-коммунальном хозяйстве на 2017-2019 годы. Оно являлось основой для заключения коллективных договоров. Соглашением устанавливался уровень и системы оплаты труда для всех без исключения организаций.</w:t>
      </w:r>
      <w:r w:rsidR="007E32C6">
        <w:t xml:space="preserve"> Общероссийское отраслевое объединение работодателей сферы жизнеобеспечения (ОООР ЖКК) по известным причинам изучило правовые основания подписания отраслевого тарифного соглашения в ЖКХ Липецкой области на 2017-2019 годы в лице областного Управления ЖКХ, областной организации Общероссийского Профсоюза работников жизнеобеспечения, ассоциации «Объединение коммунальных компаний», согласованного с Администрацией области.</w:t>
      </w:r>
      <w:r w:rsidR="00AC574D">
        <w:t xml:space="preserve"> ОООР ЖКК направило в обком профсоюза письмо с замечаниям</w:t>
      </w:r>
      <w:r w:rsidR="008D73DD">
        <w:t>и</w:t>
      </w:r>
      <w:r w:rsidR="00AC574D">
        <w:t xml:space="preserve"> нарушения Российского законодательства в части </w:t>
      </w:r>
      <w:proofErr w:type="gramStart"/>
      <w:r w:rsidR="00AC574D">
        <w:t>не соответствия</w:t>
      </w:r>
      <w:proofErr w:type="gramEnd"/>
      <w:r w:rsidR="00AC574D">
        <w:t xml:space="preserve"> ФЗ «Об объединениях работодате</w:t>
      </w:r>
      <w:r w:rsidR="00092B11">
        <w:t>лей». А именно,</w:t>
      </w:r>
      <w:r w:rsidR="00AC574D">
        <w:t xml:space="preserve"> ассоциация «Объединение коммунальных предприятий» не является органом, представляющим </w:t>
      </w:r>
      <w:r w:rsidR="005437A9">
        <w:t>такие полномочия из-за отсутствия в названии «объединение работодателей» и не вступившим в члены Общероссийского отраслевого объединения работодателей сферы жизнеобеспечения.</w:t>
      </w:r>
    </w:p>
    <w:p w14:paraId="5A24C0A1" w14:textId="77777777" w:rsidR="005437A9" w:rsidRPr="002B1AA1" w:rsidRDefault="005437A9" w:rsidP="00854671">
      <w:pPr>
        <w:ind w:firstLine="708"/>
      </w:pPr>
      <w:r>
        <w:t>В связи с тем, что создание объединения работодателей не относится к компетенции профсоюзов, обком обратился в управление ЖКХ Липецкой области и управление труда и занятости Липецкой области совместно с работодателями отрасли рассмотреть вопрос создания объединения работодателей в сфере жилищно-коммунального хозяйства. Получены ответы в виде отписок. Поэтому заключение или продление отраслевого соглашения на последующие годы из-за отсутствия объединения работодателей в сфере ЖКХ не представляется возможным.</w:t>
      </w:r>
    </w:p>
    <w:p w14:paraId="4EFECBA3" w14:textId="77777777" w:rsidR="006A6249" w:rsidRDefault="006A6249" w:rsidP="00854671">
      <w:pPr>
        <w:ind w:firstLine="708"/>
      </w:pPr>
      <w:r>
        <w:t xml:space="preserve">Так, например, </w:t>
      </w:r>
      <w:r w:rsidRPr="00C447D5">
        <w:rPr>
          <w:b/>
        </w:rPr>
        <w:t>Забайкальская</w:t>
      </w:r>
      <w:r>
        <w:t xml:space="preserve"> организация Профсоюза отмечает, что большинством организаций края требования Отраслевого тарифного соглашения в жилищно-коммунальном хозяйстве на 2017-2019-2020 годы в части установления минимальной тарифной ставки соблюдается только в АО «</w:t>
      </w:r>
      <w:proofErr w:type="spellStart"/>
      <w:r>
        <w:t>ЗабТЭК</w:t>
      </w:r>
      <w:proofErr w:type="spellEnd"/>
      <w:r>
        <w:t>», несмотря на то, что Региональная служба по тарифам и ценообразованию Забайкальского края руководствуется требованиями Соглашения при расчете фонда оплаты труда в себестоимости тарифа для ресурсоснабжающих организаций. При расчете фонда оплаты труда в себестоимости тарифа регулирующим органом для управляющих компаний положения Соглашения не применяются.</w:t>
      </w:r>
    </w:p>
    <w:p w14:paraId="1FD6FC51" w14:textId="77777777" w:rsidR="00887C31" w:rsidRDefault="00887C31" w:rsidP="00854671">
      <w:pPr>
        <w:ind w:firstLine="708"/>
      </w:pPr>
      <w:r>
        <w:t xml:space="preserve">Одной из основных проблем в работе </w:t>
      </w:r>
      <w:r w:rsidRPr="00C447D5">
        <w:rPr>
          <w:b/>
        </w:rPr>
        <w:t>Мурманской</w:t>
      </w:r>
      <w:r>
        <w:t xml:space="preserve"> организации является невыполнение норм Отраслевого тарифного соглашения.</w:t>
      </w:r>
    </w:p>
    <w:p w14:paraId="159A6993" w14:textId="77777777" w:rsidR="00BA2D4A" w:rsidRDefault="00BA2D4A" w:rsidP="00854671">
      <w:pPr>
        <w:ind w:firstLine="708"/>
      </w:pPr>
      <w:r>
        <w:lastRenderedPageBreak/>
        <w:t xml:space="preserve">В 2020 году коллективный договор заключен в 4 организациях, в разработке и экспертизе которых приняли участие специалисты республиканского комитета </w:t>
      </w:r>
      <w:r>
        <w:rPr>
          <w:b/>
        </w:rPr>
        <w:t xml:space="preserve">Карельской </w:t>
      </w:r>
      <w:r w:rsidRPr="00BA2D4A">
        <w:t>организации профсоюза.</w:t>
      </w:r>
    </w:p>
    <w:p w14:paraId="5FD0DE14" w14:textId="77777777" w:rsidR="00DF5327" w:rsidRDefault="00DF5327" w:rsidP="00854671">
      <w:pPr>
        <w:ind w:firstLine="708"/>
      </w:pPr>
      <w:r>
        <w:rPr>
          <w:b/>
        </w:rPr>
        <w:t xml:space="preserve">Ивановская </w:t>
      </w:r>
      <w:r>
        <w:t>областная организация профсоюза информирует, что практически на всех предприятиях области гарантии в области занятости, предусмотренные ОТС</w:t>
      </w:r>
      <w:r w:rsidR="005D50ED">
        <w:t xml:space="preserve">, </w:t>
      </w:r>
      <w:r>
        <w:t xml:space="preserve"> исполняются.</w:t>
      </w:r>
    </w:p>
    <w:p w14:paraId="6AE48F83" w14:textId="77777777" w:rsidR="00D456EB" w:rsidRDefault="00D456EB" w:rsidP="00854671">
      <w:pPr>
        <w:ind w:firstLine="708"/>
      </w:pPr>
      <w:r>
        <w:t xml:space="preserve">В пояснительной записке </w:t>
      </w:r>
      <w:r>
        <w:rPr>
          <w:b/>
        </w:rPr>
        <w:t xml:space="preserve">Саратовской </w:t>
      </w:r>
      <w:r>
        <w:t>областной организации профсоюза работников жизнеобеспечения отмечается факт утверждения Комитетом по регулированию тарифов Саратовской области, тарифов на услугу по теплоснабжению без учёта фонда оплаты труда, рассчитанного по Отраслевому тарифному соглашению. К сожалению, эта проблема носит не частный, а общий характер и требует решения на федеральном уровне с внесением соответствующих изменений в Методические указания Федеральной антимонопольной службы (ФАС). По данной проблеме председателем Профсоюза А.Д. Василевского в марте 2021 года направлено обращение в ФНПР с просьбой инициировать рассмотрение проблемы в ФАС, а также председателем вопрос поднимался на экспертном совете по вопросам зарплаты в ЖКХ в марте 2021 года.</w:t>
      </w:r>
    </w:p>
    <w:p w14:paraId="5D628428" w14:textId="77777777" w:rsidR="00D11D1D" w:rsidRPr="00D456EB" w:rsidRDefault="00D11D1D" w:rsidP="00854671">
      <w:pPr>
        <w:ind w:firstLine="708"/>
      </w:pPr>
      <w:r>
        <w:t xml:space="preserve">Работа по развитию социального партнерства на отраслевых предприятиях </w:t>
      </w:r>
      <w:r>
        <w:rPr>
          <w:b/>
        </w:rPr>
        <w:t xml:space="preserve">Челябинской </w:t>
      </w:r>
      <w:r>
        <w:t>области проводилась через участие в работе региональной трехсторонней комиссии по регулированию социально-трудовых отношений, на заседаниях которой рассматривались вопросы условий социального партнерства и в организациях сферы ЖКХ и соблюдения минимальных уровней заработной платы Министерством тарифного регулирования и энергетики Челябинской области при установлении тарифов отраслевым организациям сферы ЖКХ.</w:t>
      </w:r>
    </w:p>
    <w:p w14:paraId="2774DE34" w14:textId="77777777" w:rsidR="00F26C11" w:rsidRDefault="00F26C11" w:rsidP="00854671">
      <w:pPr>
        <w:ind w:firstLine="708"/>
        <w:rPr>
          <w:b/>
        </w:rPr>
      </w:pPr>
    </w:p>
    <w:p w14:paraId="497D4B67" w14:textId="2267EFC6" w:rsidR="00F26C11" w:rsidRDefault="00F26C11" w:rsidP="00854671">
      <w:pPr>
        <w:ind w:firstLine="708"/>
        <w:rPr>
          <w:b/>
        </w:rPr>
      </w:pPr>
      <w:r>
        <w:rPr>
          <w:b/>
        </w:rPr>
        <w:t xml:space="preserve">3. Вызовы, вызванные последствиями коронавирусной инфекции. Поиск новых форм и методов работы в </w:t>
      </w:r>
      <w:r w:rsidR="009C28FB">
        <w:rPr>
          <w:b/>
        </w:rPr>
        <w:t>новых условиях</w:t>
      </w:r>
    </w:p>
    <w:p w14:paraId="086655C6" w14:textId="77777777" w:rsidR="007C5119" w:rsidRPr="007C5119" w:rsidRDefault="007C5119" w:rsidP="00854671">
      <w:pPr>
        <w:ind w:firstLine="708"/>
        <w:rPr>
          <w:b/>
          <w:sz w:val="16"/>
          <w:szCs w:val="16"/>
        </w:rPr>
      </w:pPr>
    </w:p>
    <w:p w14:paraId="66C29871" w14:textId="77777777" w:rsidR="006A6249" w:rsidRDefault="006A6249" w:rsidP="00005139">
      <w:pPr>
        <w:ind w:firstLine="708"/>
      </w:pPr>
      <w:r>
        <w:t>Ряд организац</w:t>
      </w:r>
      <w:r w:rsidR="009F71BF">
        <w:t>ий отмечают влияние новой корона</w:t>
      </w:r>
      <w:r>
        <w:t xml:space="preserve">вирусной инфекции и связанных с ней различных </w:t>
      </w:r>
      <w:r w:rsidR="00935546">
        <w:t xml:space="preserve">ограничительных </w:t>
      </w:r>
      <w:r>
        <w:t>мер</w:t>
      </w:r>
      <w:r w:rsidR="00935546">
        <w:t>, предпринятых органами власти на деятельность профсоюзных организаций и предприятий.</w:t>
      </w:r>
      <w:r>
        <w:t xml:space="preserve"> </w:t>
      </w:r>
    </w:p>
    <w:p w14:paraId="525F01B7" w14:textId="77777777" w:rsidR="009F4F34" w:rsidRDefault="009F4F34" w:rsidP="00854671">
      <w:pPr>
        <w:ind w:firstLine="708"/>
      </w:pPr>
      <w:r w:rsidRPr="00C447D5">
        <w:rPr>
          <w:b/>
        </w:rPr>
        <w:t>Кировская</w:t>
      </w:r>
      <w:r>
        <w:t xml:space="preserve"> областная организация отмечает, что в связи с этим выездные проверки областным комитетом Профсоюза в отношении организаций, по вопросам соблюдения ими трудового законодательства и иных актов, содержащих нормы трудового права не проводились.</w:t>
      </w:r>
    </w:p>
    <w:p w14:paraId="21D19B14" w14:textId="77777777" w:rsidR="00E87CB7" w:rsidRDefault="00C41663" w:rsidP="00C41663">
      <w:pPr>
        <w:ind w:firstLine="708"/>
      </w:pPr>
      <w:r>
        <w:t xml:space="preserve">Введенные в </w:t>
      </w:r>
      <w:r w:rsidRPr="007A766F">
        <w:rPr>
          <w:b/>
        </w:rPr>
        <w:t>Краснодарском</w:t>
      </w:r>
      <w:r>
        <w:t xml:space="preserve"> крае ограничительные меры, св</w:t>
      </w:r>
      <w:r w:rsidR="002A0C55">
        <w:t>язанные с корона</w:t>
      </w:r>
      <w:r>
        <w:t>вирусной инфекцией, последовавший карантин и режим повышенной готовности наложили отпечаток на работу краевой профсоюзной организации.</w:t>
      </w:r>
      <w:r w:rsidR="007A766F">
        <w:t xml:space="preserve"> </w:t>
      </w:r>
    </w:p>
    <w:p w14:paraId="013720B1" w14:textId="77777777" w:rsidR="00C41663" w:rsidRDefault="00C41663" w:rsidP="00C41663">
      <w:pPr>
        <w:ind w:firstLine="708"/>
      </w:pPr>
      <w:r>
        <w:t>Начиная с 31 марта и вплоть д</w:t>
      </w:r>
      <w:r w:rsidR="0012664E">
        <w:t>о сентября 2020 года действовал</w:t>
      </w:r>
      <w:r>
        <w:t xml:space="preserve"> запрет на проведение любых мероприятий с одновременным присутствием более 50 человек</w:t>
      </w:r>
      <w:r w:rsidR="007A766F">
        <w:t xml:space="preserve">, ограничения посещения предприятий и организаций, а в период карантина было ограничено и транспортное сообщение между районами </w:t>
      </w:r>
      <w:r w:rsidR="007A766F">
        <w:lastRenderedPageBreak/>
        <w:t>края.</w:t>
      </w:r>
      <w:r w:rsidR="009F6C23">
        <w:t xml:space="preserve"> Вводились локальные ог</w:t>
      </w:r>
      <w:r w:rsidR="00A90FC3">
        <w:t>р</w:t>
      </w:r>
      <w:r w:rsidR="009F6C23">
        <w:t xml:space="preserve">аничительные меры в </w:t>
      </w:r>
      <w:r w:rsidR="008B3615">
        <w:t>связи с заболеванием работников</w:t>
      </w:r>
      <w:r w:rsidR="009F6C23">
        <w:t>. Был введен мораторий на различного рода проверки, это</w:t>
      </w:r>
      <w:r w:rsidR="008B3615">
        <w:t xml:space="preserve"> пришлось учитывать профсоюзным организациям, </w:t>
      </w:r>
      <w:r w:rsidR="008B3615">
        <w:rPr>
          <w:b/>
        </w:rPr>
        <w:t>во избежание формирования негативного имиджа профсоюзов. В этот период проверки осуществлялись в совмещенном формате –</w:t>
      </w:r>
      <w:r w:rsidR="00DB287D">
        <w:rPr>
          <w:b/>
        </w:rPr>
        <w:t xml:space="preserve"> </w:t>
      </w:r>
      <w:r w:rsidR="008B3615">
        <w:rPr>
          <w:b/>
        </w:rPr>
        <w:t>оказания практической помощи (профсоюзного аудита), практического обучения и т.п.</w:t>
      </w:r>
    </w:p>
    <w:p w14:paraId="3AEDD249" w14:textId="77777777" w:rsidR="008B3615" w:rsidRDefault="008B3615" w:rsidP="00C41663">
      <w:pPr>
        <w:ind w:firstLine="708"/>
      </w:pPr>
      <w:r>
        <w:t>В таких условиях, особое значение приобрели дистанционные формы и методы работы –</w:t>
      </w:r>
      <w:r w:rsidR="00486424">
        <w:t xml:space="preserve"> </w:t>
      </w:r>
      <w:r>
        <w:t xml:space="preserve">использование возможностей телеконференций в сети Интернет, через платформы </w:t>
      </w:r>
      <w:r>
        <w:rPr>
          <w:lang w:val="en-US"/>
        </w:rPr>
        <w:t>Skyre</w:t>
      </w:r>
      <w:r w:rsidRPr="008B3615">
        <w:t xml:space="preserve"> </w:t>
      </w:r>
      <w:r>
        <w:t xml:space="preserve">и </w:t>
      </w:r>
      <w:r w:rsidRPr="008B3615">
        <w:t xml:space="preserve"> </w:t>
      </w:r>
      <w:r>
        <w:rPr>
          <w:lang w:val="en-US"/>
        </w:rPr>
        <w:t>Zoom</w:t>
      </w:r>
      <w:r>
        <w:t>, через специальные сервисы порталов «Ростелеком» и ПАО «МТС», по средствам сетей «Одноклассники», «В контакте» и др.</w:t>
      </w:r>
      <w:r w:rsidR="00E32193">
        <w:t xml:space="preserve"> В правозащитной работе они были применены в полной мере.</w:t>
      </w:r>
      <w:r w:rsidR="005D50ED">
        <w:t xml:space="preserve"> Переписка велась по средствам электронной почты, с использованием порталов ГИС ЖКХ и «Госуслуги».</w:t>
      </w:r>
    </w:p>
    <w:p w14:paraId="50A905E6" w14:textId="77777777" w:rsidR="00E32193" w:rsidRDefault="00E32193" w:rsidP="00C41663">
      <w:pPr>
        <w:ind w:firstLine="708"/>
      </w:pPr>
      <w:r>
        <w:rPr>
          <w:b/>
        </w:rPr>
        <w:t xml:space="preserve">Краснодарская </w:t>
      </w:r>
      <w:r>
        <w:t xml:space="preserve">организация отмечает, что в период пандемии выявлены связанные с ней следующие нарушения трудового законодательства: понуждение работников старше 60 лет к уходу в отпуск без содержания в связи с неблагополучной эпидемиологической обстановкой; </w:t>
      </w:r>
      <w:r w:rsidR="00DB287D">
        <w:t>не оформление больничных листков лицам старше 65 лет в период карантина; отказ в переводе на дистанционную работу.</w:t>
      </w:r>
    </w:p>
    <w:p w14:paraId="7F542384" w14:textId="77777777" w:rsidR="00A83225" w:rsidRDefault="00A83225" w:rsidP="00C41663">
      <w:pPr>
        <w:ind w:firstLine="708"/>
      </w:pPr>
      <w:r>
        <w:t>Профсоюз участвовал в судебных разбирательствах связанных с трудовыми отношениями, в защиту интересов и прав членов профсоюза и первичных профсоюзных организаций, в первой, апелляционной и кассационной инстанциях.</w:t>
      </w:r>
    </w:p>
    <w:p w14:paraId="59E36C6C" w14:textId="5AEA52D3" w:rsidR="00A83225" w:rsidRDefault="00A83225" w:rsidP="00C41663">
      <w:pPr>
        <w:ind w:firstLine="708"/>
      </w:pPr>
      <w:r>
        <w:t>К сожалению, с февраля 2020 года вплоть до декабря, в связи с распространением коронавирусной инфекции, имелись существенные ограничения в работе судов, прием граждан и документов осуществлялся только дистанционно (по почте и через электронные сервисы), суды рассматривали только уголовные и административные дела, а также дела, не терпящие отлагательства. Заседания нередко проходили в форме видеоконференцсвязи. Это, а также малое количество обращений членов профсоюза по вопросам оказания правовой помощи при ведении дел в судах, не позволили нарастить судебную защиту прав работников.</w:t>
      </w:r>
    </w:p>
    <w:p w14:paraId="04C3539D" w14:textId="77777777" w:rsidR="0098545B" w:rsidRDefault="0098545B" w:rsidP="00C41663">
      <w:pPr>
        <w:ind w:firstLine="708"/>
      </w:pPr>
      <w:r>
        <w:rPr>
          <w:b/>
        </w:rPr>
        <w:t xml:space="preserve">Калининградская </w:t>
      </w:r>
      <w:r>
        <w:t>организация профсоюза отмечает, что введ</w:t>
      </w:r>
      <w:r w:rsidR="00BF4A8F">
        <w:t>енные в связи с эпидемией корона</w:t>
      </w:r>
      <w:r>
        <w:t>вируса ограничительные меры сделали невозможным проведение проверок работодателей по соблюдению норм трудового законодательства.</w:t>
      </w:r>
    </w:p>
    <w:p w14:paraId="546B627C" w14:textId="77777777" w:rsidR="0098545B" w:rsidRDefault="0098545B" w:rsidP="00C41663">
      <w:pPr>
        <w:ind w:firstLine="708"/>
      </w:pPr>
      <w:r>
        <w:t xml:space="preserve">В новых условиях работы Калининградская организация профсоюза начала освоение дистанционных методов обучения актива. В декабре был проведен первый краткосрочный семинар в режиме </w:t>
      </w:r>
      <w:r>
        <w:rPr>
          <w:lang w:val="en-US"/>
        </w:rPr>
        <w:t>online</w:t>
      </w:r>
      <w:r w:rsidRPr="0098545B">
        <w:t xml:space="preserve"> </w:t>
      </w:r>
      <w:r>
        <w:t>на тему «Обзор новых нормативно-правовых документов в сфере социально-трудовых отношений», где подробно были рассмотрены особенности дистанционной и удаленной работы.</w:t>
      </w:r>
    </w:p>
    <w:p w14:paraId="36AE0E95" w14:textId="77777777" w:rsidR="00015DCC" w:rsidRDefault="00015DCC" w:rsidP="00C41663">
      <w:pPr>
        <w:ind w:firstLine="708"/>
      </w:pPr>
      <w:r>
        <w:lastRenderedPageBreak/>
        <w:t>За правовой помощью обращались как председатели первичных профсоюзных организаций, так и отдельные члены профсоюза. Всего обращений было 32, в основном по телефону, так как личны</w:t>
      </w:r>
      <w:r w:rsidR="00C7583B">
        <w:t>й прием в связи с противоэпидеми</w:t>
      </w:r>
      <w:r>
        <w:t xml:space="preserve">ческими мероприятиями был максимально сокращен. Обращения были связаны с неправомерными изменениями работодателями условий трудовых договоров, нарушений в установлении неполного рабочего времени, отправлением в отпуск без сохранения заработной платы, неправомерными увольнениями по сокращении численности или штата работников, неправомерным наложением дисциплинарных взысканий, удаленной работы, выплат лицам 65+ в связи с нахождением на </w:t>
      </w:r>
      <w:proofErr w:type="spellStart"/>
      <w:r>
        <w:t>изодляции</w:t>
      </w:r>
      <w:proofErr w:type="spellEnd"/>
      <w:r>
        <w:t>, обеспеч</w:t>
      </w:r>
      <w:r w:rsidR="00067478">
        <w:t>ения средствами защиты от корона</w:t>
      </w:r>
      <w:r>
        <w:t>вируса и т.д.</w:t>
      </w:r>
    </w:p>
    <w:p w14:paraId="4E72344F" w14:textId="77777777" w:rsidR="00884737" w:rsidRDefault="00884737" w:rsidP="00C41663">
      <w:pPr>
        <w:ind w:firstLine="708"/>
      </w:pPr>
      <w:r w:rsidRPr="00884737">
        <w:rPr>
          <w:b/>
        </w:rPr>
        <w:t xml:space="preserve">Севастопольская </w:t>
      </w:r>
      <w:r w:rsidRPr="00884737">
        <w:t xml:space="preserve">организация профсоюза отмечает, что в условиях распространения </w:t>
      </w:r>
      <w:proofErr w:type="spellStart"/>
      <w:r>
        <w:t>короновирусной</w:t>
      </w:r>
      <w:proofErr w:type="spellEnd"/>
      <w:r>
        <w:t xml:space="preserve"> инфекции на всех предприятиях в период строгой самоизоляции с 30 марта по 30 апреля 2020 года работники (кроме аварийных и дежурных служб, подразделений непрерывного цикла работы) находились на дистанционном (удаленном) режиме работы с оплатой труда в полном объеме. В период ограничений, связанных с </w:t>
      </w:r>
      <w:proofErr w:type="spellStart"/>
      <w:r>
        <w:t>короновирусной</w:t>
      </w:r>
      <w:proofErr w:type="spellEnd"/>
      <w:r>
        <w:t xml:space="preserve"> инфекцией случаев незаконного увольнения работников, задержки или снижения заработной платы не было.</w:t>
      </w:r>
    </w:p>
    <w:p w14:paraId="0E4D8DCC" w14:textId="77777777" w:rsidR="00884737" w:rsidRDefault="00884737" w:rsidP="00C41663">
      <w:pPr>
        <w:ind w:firstLine="708"/>
      </w:pPr>
      <w:r>
        <w:t>Все предприятия продолжают соблюдать санитарно-эпидемиологические требования, работники обеспечены средства</w:t>
      </w:r>
      <w:r w:rsidR="00DE3E4D">
        <w:t>ми индивидуальной защиты органов дыхания и перчатками. Часть работников (в возрасте старше 65 лет) находились дома с соблюдением требований нормативно-правовых актов г. Севастополя.</w:t>
      </w:r>
    </w:p>
    <w:p w14:paraId="50458F71" w14:textId="77777777" w:rsidR="00DE3E4D" w:rsidRDefault="00DE3E4D" w:rsidP="00C41663">
      <w:pPr>
        <w:ind w:firstLine="708"/>
      </w:pPr>
      <w:r>
        <w:t xml:space="preserve">Были единичные обращения о принудительном направлении работников в отпуск без сохранения заработной платы, вопрос разрешен положительно </w:t>
      </w:r>
      <w:r w:rsidR="00532907">
        <w:t xml:space="preserve">с участием профсоюза. поступали отдельные обращения о принудительной </w:t>
      </w:r>
      <w:proofErr w:type="gramStart"/>
      <w:r w:rsidR="00532907">
        <w:t>отправке  (</w:t>
      </w:r>
      <w:proofErr w:type="gramEnd"/>
      <w:r w:rsidR="00532907">
        <w:t>путем издания приказа) работников старше 65 лет на больничный без веских причин и юридического обоснования. По указу губернатора эта возрастная категория работников самостоятельно и добровольно принимала решение о получении больничного листка на 14 дней или продолжении работы.</w:t>
      </w:r>
    </w:p>
    <w:p w14:paraId="179CD512" w14:textId="77777777" w:rsidR="003A2BB9" w:rsidRDefault="003A2BB9" w:rsidP="00C41663">
      <w:pPr>
        <w:ind w:firstLine="708"/>
      </w:pPr>
      <w:r>
        <w:rPr>
          <w:b/>
        </w:rPr>
        <w:t xml:space="preserve">Забайкальская </w:t>
      </w:r>
      <w:r>
        <w:t xml:space="preserve">организация отмечает, что в условиях ограничительных мер, в связи с угрозой распространения новой </w:t>
      </w:r>
      <w:proofErr w:type="spellStart"/>
      <w:r>
        <w:t>короновирусной</w:t>
      </w:r>
      <w:proofErr w:type="spellEnd"/>
      <w:r>
        <w:t xml:space="preserve"> инфекции и в период действия нерабочих президентских дней участились жалобы работников, касающиеся соблюдения их прав на безопасные условия труда, передвижения, своевременного получения заработной платы. Некоторые проблемы </w:t>
      </w:r>
      <w:r w:rsidR="00642B3C">
        <w:t>были освещены в СМИ (</w:t>
      </w:r>
      <w:proofErr w:type="spellStart"/>
      <w:r w:rsidR="00642B3C">
        <w:t>Чита.ру</w:t>
      </w:r>
      <w:proofErr w:type="spellEnd"/>
      <w:r w:rsidR="00DF3594">
        <w:t>- пять публикаций</w:t>
      </w:r>
      <w:r w:rsidR="00642B3C">
        <w:t>).</w:t>
      </w:r>
    </w:p>
    <w:p w14:paraId="76A6C00B" w14:textId="77777777" w:rsidR="00527EA0" w:rsidRDefault="00527EA0" w:rsidP="00C41663">
      <w:pPr>
        <w:ind w:firstLine="708"/>
      </w:pPr>
      <w:r>
        <w:rPr>
          <w:b/>
        </w:rPr>
        <w:t xml:space="preserve">Северо-Осетинская </w:t>
      </w:r>
      <w:r w:rsidRPr="00527EA0">
        <w:t xml:space="preserve">организация профсоюза </w:t>
      </w:r>
      <w:r>
        <w:t xml:space="preserve">отмечает, что сложившаяся ситуация нарушила привычный ход работы аппарата </w:t>
      </w:r>
      <w:proofErr w:type="spellStart"/>
      <w:r>
        <w:t>рескома</w:t>
      </w:r>
      <w:proofErr w:type="spellEnd"/>
      <w:r>
        <w:t xml:space="preserve">, пришлось срочным образом осваивать новые технологии работы на платформах интернета, создавать группы в </w:t>
      </w:r>
      <w:r>
        <w:rPr>
          <w:lang w:val="en-US"/>
        </w:rPr>
        <w:t>WhatsApp</w:t>
      </w:r>
      <w:r>
        <w:t>, что позволило оперативно консультировать членов профсоюза по многим вопросам.</w:t>
      </w:r>
    </w:p>
    <w:p w14:paraId="76226226" w14:textId="77777777" w:rsidR="00527EA0" w:rsidRDefault="00527EA0" w:rsidP="00C41663">
      <w:pPr>
        <w:ind w:firstLine="708"/>
      </w:pPr>
      <w:r>
        <w:lastRenderedPageBreak/>
        <w:t>С работодателями также в основном дистанционно решались проблемы и улаживались конфликты, возникающие время от времени в правовом русле. Сведениями о квартальной индексации заработной платы рабочего 1 разряда регулярно направлялись на электронную почту администраций всех организаций и предприятий.</w:t>
      </w:r>
    </w:p>
    <w:p w14:paraId="201C4B43" w14:textId="77777777" w:rsidR="003D390F" w:rsidRDefault="003D390F" w:rsidP="00C41663">
      <w:pPr>
        <w:ind w:firstLine="708"/>
      </w:pPr>
      <w:r>
        <w:rPr>
          <w:b/>
        </w:rPr>
        <w:t xml:space="preserve">Ульяновская </w:t>
      </w:r>
      <w:r w:rsidRPr="003D390F">
        <w:t xml:space="preserve">организация </w:t>
      </w:r>
      <w:r>
        <w:t>профсоюза отмечает, что ситуация, вызванная пандемией, привела к снижению показателей работы по профсоюзному контролю за обеспечением трудового законодательства, за выполнением соглашений и коллективных договоров. Так как работа некоторых отделов приостанавливалась либо была переведена на удаленный график работы.</w:t>
      </w:r>
    </w:p>
    <w:p w14:paraId="787FFBC3" w14:textId="77777777" w:rsidR="003D390F" w:rsidRDefault="003D390F" w:rsidP="00C41663">
      <w:pPr>
        <w:ind w:firstLine="708"/>
      </w:pPr>
      <w:r>
        <w:t xml:space="preserve">В связи с пандемией бесплатное юридическое консультирование членов проводилось </w:t>
      </w:r>
      <w:r>
        <w:rPr>
          <w:b/>
        </w:rPr>
        <w:t xml:space="preserve">Тюменской </w:t>
      </w:r>
      <w:r>
        <w:t xml:space="preserve">организацией через средства связи. </w:t>
      </w:r>
      <w:r w:rsidR="005B4D3D">
        <w:t>Работники в большинстве случаев обращались за разъяснениями по вопросам увольнения, оплаты труда, материального стимулирования, режима рабочего времени и отдыха. Со всеми первичными профсоюзными организациями налажен электронный документооборот, благодаря чему практи</w:t>
      </w:r>
      <w:r w:rsidR="000812FC">
        <w:t>чески любая правовая информация</w:t>
      </w:r>
      <w:r w:rsidR="005B4D3D">
        <w:t xml:space="preserve">, появляющаяся в </w:t>
      </w:r>
      <w:proofErr w:type="spellStart"/>
      <w:r w:rsidR="005B4D3D">
        <w:t>межрегкоме</w:t>
      </w:r>
      <w:proofErr w:type="spellEnd"/>
      <w:r w:rsidR="005B4D3D">
        <w:t xml:space="preserve">, </w:t>
      </w:r>
      <w:proofErr w:type="spellStart"/>
      <w:r w:rsidR="005B4D3D">
        <w:t>еемедленно</w:t>
      </w:r>
      <w:proofErr w:type="spellEnd"/>
      <w:r w:rsidR="005B4D3D">
        <w:t xml:space="preserve"> доводится до председателей профкомов.</w:t>
      </w:r>
    </w:p>
    <w:p w14:paraId="60EA7168" w14:textId="77777777" w:rsidR="000812FC" w:rsidRDefault="000812FC" w:rsidP="00C41663">
      <w:pPr>
        <w:ind w:firstLine="708"/>
      </w:pPr>
      <w:r>
        <w:t xml:space="preserve">17 декабря 2020 года на 3 Пленуме </w:t>
      </w:r>
      <w:r>
        <w:rPr>
          <w:b/>
        </w:rPr>
        <w:t xml:space="preserve">Красноярского </w:t>
      </w:r>
      <w:r>
        <w:t xml:space="preserve">крайкома профсоюза жизнеобеспечения принято обращение к Губернатору края о выделении финансовых средств на санитарную обработку </w:t>
      </w:r>
      <w:proofErr w:type="spellStart"/>
      <w:r>
        <w:t>местобщего</w:t>
      </w:r>
      <w:proofErr w:type="spellEnd"/>
      <w:r>
        <w:t xml:space="preserve"> пользования в МКД в размере 200 млн. руб. в связи с продолжающейся эпидемией коронавируса. В 2020 году было выделено всего 26 млн. руб.</w:t>
      </w:r>
    </w:p>
    <w:p w14:paraId="1D0D8F81" w14:textId="77777777" w:rsidR="00CF4099" w:rsidRDefault="00CF4099" w:rsidP="00C41663">
      <w:pPr>
        <w:ind w:firstLine="708"/>
      </w:pPr>
      <w:r>
        <w:t>Следует отметить, что на предприятиях отрасли в сложных и нестандартных условиях 2020 года были сохранены рабочие места, все социальные гарантии, проиндексирована заработная плата, чему в немалой степени способствовало участие крайкома профсоюза в мае и сентябре текущего года в совещаниях министерства промышленнос</w:t>
      </w:r>
      <w:r w:rsidR="00AD29F3">
        <w:t>т</w:t>
      </w:r>
      <w:r>
        <w:t>и, энергетики и ЖКХ края по подготовке объектов ЖКХ к работе в зимний период 2020-2021 годов.</w:t>
      </w:r>
    </w:p>
    <w:p w14:paraId="2C4710D8" w14:textId="77777777" w:rsidR="00EA35BE" w:rsidRDefault="00EA35BE" w:rsidP="00C41663">
      <w:pPr>
        <w:ind w:firstLine="708"/>
      </w:pPr>
      <w:r>
        <w:t xml:space="preserve">Прошедший 2020 год оказался особенно тяжелым для всей страны, по причине распространения коронавирусной инфекции, констатируется в отчете </w:t>
      </w:r>
      <w:r>
        <w:rPr>
          <w:b/>
        </w:rPr>
        <w:t xml:space="preserve">Белгородской </w:t>
      </w:r>
      <w:r>
        <w:t>организации профсоюза. Это обстоятельство прямо отразилось на деятельности множества организаций и предприятий, которые в большинстве не получили какой-либо государственной поддержки. Несмотря на это, все предприятия справились с возникшими трудностями и сохранили производство.</w:t>
      </w:r>
    </w:p>
    <w:p w14:paraId="3D5E0529" w14:textId="77777777" w:rsidR="000A697E" w:rsidRDefault="000A697E" w:rsidP="00C41663">
      <w:pPr>
        <w:ind w:firstLine="708"/>
      </w:pPr>
      <w:r>
        <w:t xml:space="preserve">Основной деятельностью в условиях коронавирусной инфекции </w:t>
      </w:r>
      <w:r>
        <w:rPr>
          <w:b/>
        </w:rPr>
        <w:t xml:space="preserve">Челябинский </w:t>
      </w:r>
      <w:r>
        <w:t>обком профсоюза признает подготовку и направление писем и обращений в защиту трудовых интересов работников и отраслевых организаций. С этой целью за отчетный период подготовлено 14 обращений.</w:t>
      </w:r>
    </w:p>
    <w:p w14:paraId="5AF8D5CD" w14:textId="77777777" w:rsidR="00475F41" w:rsidRDefault="00475F41" w:rsidP="00C41663">
      <w:pPr>
        <w:ind w:firstLine="708"/>
      </w:pPr>
      <w:r>
        <w:t>По мнению</w:t>
      </w:r>
      <w:r>
        <w:rPr>
          <w:b/>
        </w:rPr>
        <w:t xml:space="preserve"> Ярославской </w:t>
      </w:r>
      <w:r>
        <w:t xml:space="preserve">областной организации профсоюза  в отчетный период наиболее острым был вопрос о нарушении трудовых прав </w:t>
      </w:r>
      <w:r>
        <w:lastRenderedPageBreak/>
        <w:t>работников в связи с карантинными мерами в период пандемии коронавируса. В адрес обкома направлялись запросы о правомерности действий работодателей предприятий ЖКХ о сокращении продолжительности рабочей недели. О привлечении к работе сотрудников старше 65 лет, о правомерности увольнения данной категории сотрудников.</w:t>
      </w:r>
    </w:p>
    <w:p w14:paraId="172F067F" w14:textId="77777777" w:rsidR="00475F41" w:rsidRDefault="00475F41" w:rsidP="00C41663">
      <w:pPr>
        <w:ind w:firstLine="708"/>
      </w:pPr>
      <w:r>
        <w:t xml:space="preserve">В связи со складывающейся эпидемиологической ситуацией (с распространением новой коронавирусной инфекции) в 2020 году Пленум </w:t>
      </w:r>
      <w:r>
        <w:rPr>
          <w:b/>
        </w:rPr>
        <w:t xml:space="preserve">Карельской </w:t>
      </w:r>
      <w:r>
        <w:t>республиканской организации профсоюза был проведен в дистанционном режиме.</w:t>
      </w:r>
    </w:p>
    <w:p w14:paraId="0218F4A2" w14:textId="77777777" w:rsidR="007B6586" w:rsidRDefault="007B6586" w:rsidP="00C41663">
      <w:pPr>
        <w:ind w:firstLine="708"/>
      </w:pPr>
      <w:r>
        <w:rPr>
          <w:b/>
        </w:rPr>
        <w:t xml:space="preserve">Мурманская </w:t>
      </w:r>
      <w:r w:rsidR="00AC7214" w:rsidRPr="00AC7214">
        <w:t xml:space="preserve">областная организация профсоюза жизнеобеспечения принимает активное участие </w:t>
      </w:r>
      <w:r w:rsidR="00AC7214">
        <w:t>в работе по защите трудовых прав</w:t>
      </w:r>
      <w:r w:rsidR="008340FF">
        <w:t xml:space="preserve"> работников предприятий ЖКХ в у</w:t>
      </w:r>
      <w:r w:rsidR="00AC7214">
        <w:t>словиях</w:t>
      </w:r>
      <w:r w:rsidR="008340FF">
        <w:t xml:space="preserve"> </w:t>
      </w:r>
      <w:r w:rsidR="00AC7214">
        <w:t>пандемии.</w:t>
      </w:r>
    </w:p>
    <w:p w14:paraId="126D8AB3" w14:textId="77777777" w:rsidR="00AC7214" w:rsidRPr="00AC7214" w:rsidRDefault="00AC7214" w:rsidP="00C41663">
      <w:pPr>
        <w:ind w:firstLine="708"/>
      </w:pPr>
      <w:r>
        <w:t>Обком профсоюза проводил еженедельный мониторинг по заболеваемости коронавирусом в организациях ЖКХ. Председатели ППО информировали о мерах, предпринимаемых в организациях, по обеспечению работников средствами индивидуальной защиты. Эта информация направлялась в свою очередь для обобщения в ЦК профсоюза и областной совет профсоюзов.</w:t>
      </w:r>
    </w:p>
    <w:p w14:paraId="0F6EB014" w14:textId="77777777" w:rsidR="00D960FA" w:rsidRDefault="00D960FA" w:rsidP="00C41663">
      <w:pPr>
        <w:ind w:firstLine="708"/>
      </w:pPr>
      <w:r>
        <w:t xml:space="preserve">В связи с введением моратория Правительства Российской Федерации на начисление и взыскание </w:t>
      </w:r>
      <w:proofErr w:type="spellStart"/>
      <w:r>
        <w:t>неутойки</w:t>
      </w:r>
      <w:proofErr w:type="spellEnd"/>
      <w:r>
        <w:t xml:space="preserve"> по долгам за ЖЗУ в случае несвоевременных и (или) внесенных не в полном размере платы за жилое помещение, коммунальные услуги и взносов на капитальный ремонт </w:t>
      </w:r>
      <w:r>
        <w:rPr>
          <w:b/>
        </w:rPr>
        <w:t xml:space="preserve">Мурманская </w:t>
      </w:r>
      <w:r>
        <w:t>областная организация профсоюза опасалась, что карантин и снижение платежной дисциплины приведут к зна</w:t>
      </w:r>
      <w:r w:rsidR="007B6586">
        <w:t>чительному падению собираемости</w:t>
      </w:r>
      <w:r>
        <w:t xml:space="preserve"> платежей за жилищно-коммунальные услуги.</w:t>
      </w:r>
      <w:r w:rsidR="00C00650">
        <w:t xml:space="preserve"> А это отразится негативно на финансовом состоянии организаций и работников ЖКХ. Для отслеживания ситуации с оплатой жилищно-коммунальных услуг населением обком собрал и направил информацию о начислении и оплате за услуги ЖКХ за март – апрель 2020 года в ЦК Профсоюза.</w:t>
      </w:r>
    </w:p>
    <w:p w14:paraId="2465987A" w14:textId="77777777" w:rsidR="00C00650" w:rsidRDefault="00C00650" w:rsidP="00C00650">
      <w:pPr>
        <w:ind w:firstLine="0"/>
      </w:pPr>
      <w:r>
        <w:tab/>
        <w:t xml:space="preserve">В адрес областного комитета профсоюза работников жизнеобеспечения обратились председатели первичных профсоюзных организаций по вопросу порядка регулирования трудовых отношений при окончании у работников очередных отпусков и оплате дней самоизоляции в период коронавирусной инфекции. </w:t>
      </w:r>
      <w:r w:rsidR="00D71C10">
        <w:t>На некоторы</w:t>
      </w:r>
      <w:r w:rsidR="0077148F">
        <w:t>х предприятиях вопрос оплаты самоизоляции решался через дополнения к коллективному договору.</w:t>
      </w:r>
    </w:p>
    <w:p w14:paraId="68975669" w14:textId="77777777" w:rsidR="0077148F" w:rsidRDefault="0077148F" w:rsidP="00C00650">
      <w:pPr>
        <w:ind w:firstLine="0"/>
      </w:pPr>
      <w:r>
        <w:tab/>
        <w:t>В адрес «СОП «Мурманский областной совет профсоюзов» и Мурманской областной организации профсоюза работников жизнеобеспечения поступило обращение генерального директора АО «Электротранспорт» Коробкова С.Е. о ситуации, сложившейся на предприятии в связи с введением мер по противодействию распространения коронавирусной инфекции.</w:t>
      </w:r>
    </w:p>
    <w:p w14:paraId="10DAEF09" w14:textId="77777777" w:rsidR="00416967" w:rsidRDefault="00416967" w:rsidP="00C00650">
      <w:pPr>
        <w:ind w:firstLine="0"/>
      </w:pPr>
      <w:r>
        <w:tab/>
        <w:t xml:space="preserve">В соответствии с Указами Президента РФ и Губернатора Мурманской области транспортные организации области в условиях ограничительных и запретительных мер продолжали работать и несли убытки. Поэтому </w:t>
      </w:r>
      <w:r>
        <w:lastRenderedPageBreak/>
        <w:t>руководство организации обратилось с просьбой поддержать предложения предприятия о принятии мер первоочередной поддержки для транспортных</w:t>
      </w:r>
      <w:r w:rsidR="009569DE">
        <w:t xml:space="preserve"> </w:t>
      </w:r>
      <w:r>
        <w:t xml:space="preserve">организаций. Данное обращение </w:t>
      </w:r>
      <w:r w:rsidR="009569DE">
        <w:t>было направлено губернатору Мурм</w:t>
      </w:r>
      <w:r>
        <w:t>анской области.</w:t>
      </w:r>
    </w:p>
    <w:p w14:paraId="3A10ED88" w14:textId="77777777" w:rsidR="00416967" w:rsidRDefault="00416967" w:rsidP="00192F01">
      <w:pPr>
        <w:ind w:firstLine="708"/>
      </w:pPr>
      <w:r>
        <w:t xml:space="preserve">В период </w:t>
      </w:r>
      <w:proofErr w:type="gramStart"/>
      <w:r>
        <w:t>пандемии</w:t>
      </w:r>
      <w:r w:rsidR="00192F01">
        <w:t xml:space="preserve"> </w:t>
      </w:r>
      <w:r>
        <w:t xml:space="preserve"> и</w:t>
      </w:r>
      <w:proofErr w:type="gramEnd"/>
      <w:r>
        <w:t xml:space="preserve"> объявленными</w:t>
      </w:r>
      <w:r w:rsidR="00192F01">
        <w:t xml:space="preserve">  </w:t>
      </w:r>
      <w:r>
        <w:t xml:space="preserve"> в связи с этим карантинными мероприятиями</w:t>
      </w:r>
      <w:r w:rsidR="00192F01">
        <w:t xml:space="preserve">, </w:t>
      </w:r>
      <w:r>
        <w:t xml:space="preserve">Обком </w:t>
      </w:r>
      <w:r>
        <w:rPr>
          <w:b/>
        </w:rPr>
        <w:t xml:space="preserve">Ивановской </w:t>
      </w:r>
      <w:r>
        <w:t>областной организации профсоюза</w:t>
      </w:r>
      <w:r w:rsidR="001B2A69">
        <w:t xml:space="preserve"> </w:t>
      </w:r>
      <w:r w:rsidR="00F65261">
        <w:t>неоднократно направлял обращения в адрес Президента России, ЦК Профсоюза, российского отраслевого Объединения работодателей, Губернатора Ивановской области с конкретными предложениями мер поддержки предприятий жизнеобеспечения. Одно из предложений – перечислять субсидии помесячно или авансом на квартал, а в конце производить корректировку. Это предложение было принято, однако Постановления принимались очень долго и реальной помощи предприятиям оказано не было.</w:t>
      </w:r>
    </w:p>
    <w:p w14:paraId="36755C43" w14:textId="77777777" w:rsidR="00C245F3" w:rsidRDefault="00C245F3" w:rsidP="00C00650">
      <w:pPr>
        <w:ind w:firstLine="0"/>
      </w:pPr>
      <w:r>
        <w:tab/>
        <w:t>В этот период обком предпринял все меры для помощи жизнеобеспечивающим предприятиям в организации их работы. Направлялись обращения к Губернатору о предотвращения отключения предприятий ЖКХ от газоснабжения, о необходимости открытия бань и саун, об оплате труда работников МУП «ИПТ». Направлялся запрос в Департамент здравоохранения области об определении перечня медицинских организаций, которые могут проводить медицинские осмотры в период карант</w:t>
      </w:r>
      <w:r w:rsidR="005F517F">
        <w:t xml:space="preserve">ина. В областное отделение ФСС - </w:t>
      </w:r>
      <w:r>
        <w:t>о продолжении выполнения трудовых обязанностей сотрудниками в возрасте 65 лет и старше в апреле 2020 года. В комитет по труду и трудовой миграции – об организации перерывов для отдыха и питания в непрерывно действующих ресурсоснабжающих организациях.</w:t>
      </w:r>
    </w:p>
    <w:p w14:paraId="4F6158B8" w14:textId="77777777" w:rsidR="00AB39B0" w:rsidRDefault="00AB39B0" w:rsidP="00C00650">
      <w:pPr>
        <w:ind w:firstLine="0"/>
      </w:pPr>
      <w:r>
        <w:tab/>
        <w:t>В период пандемии и объявленных в связи с этим карантинных мероприятий некоторые руководители предприняли попытки к снижению заработной платы.</w:t>
      </w:r>
      <w:r w:rsidR="003A4EB0">
        <w:t xml:space="preserve"> Например, в АО «</w:t>
      </w:r>
      <w:proofErr w:type="spellStart"/>
      <w:r w:rsidR="003A4EB0">
        <w:t>Ивгорэлектросеть</w:t>
      </w:r>
      <w:proofErr w:type="spellEnd"/>
      <w:r w:rsidR="003A4EB0">
        <w:t>» уже в четвертый раз была предпринята попытка пересмотра положения о премировании работников в сторону уменьшения размера премий. Собрание проводилось в форме заочного голосования, благодаря работе профкома положение о премировании удалось отстоять.</w:t>
      </w:r>
    </w:p>
    <w:p w14:paraId="649577A3" w14:textId="77777777" w:rsidR="003A4EB0" w:rsidRDefault="003A4EB0" w:rsidP="00C00650">
      <w:pPr>
        <w:ind w:firstLine="0"/>
      </w:pPr>
      <w:r>
        <w:tab/>
        <w:t>Также в период пандемии в некоторых управляющих компаниях была предпринята попытка отменить ежемесячное премирование сотрудников в связи с не поступлением от населения платежей за оказанные жилищно-коммунальные услуги. Подготовленное областной организацией профсоюза обращение в адрес руководства компании помогло разрешить конфликтную ситуацию.</w:t>
      </w:r>
    </w:p>
    <w:p w14:paraId="551B9E87" w14:textId="77777777" w:rsidR="00192F01" w:rsidRDefault="00192F01" w:rsidP="00C00650">
      <w:pPr>
        <w:ind w:firstLine="0"/>
      </w:pPr>
      <w:r>
        <w:tab/>
        <w:t xml:space="preserve">В период пандемии </w:t>
      </w:r>
      <w:r>
        <w:rPr>
          <w:b/>
        </w:rPr>
        <w:t xml:space="preserve">Челябинским </w:t>
      </w:r>
      <w:r>
        <w:t xml:space="preserve">обкомом в адрес отраслевых организаций направлялись обращения, направленные в органы государственной власти, а также разъяснения по самым востребованным в этих условиях вопросам: о работе «по удаленке», о выплате зарплаты в </w:t>
      </w:r>
      <w:r>
        <w:lastRenderedPageBreak/>
        <w:t>период пандемии, об индексации минимальной месячной тарифной ставки</w:t>
      </w:r>
      <w:r w:rsidR="0037641A">
        <w:t xml:space="preserve"> рабочего 1 разряда.</w:t>
      </w:r>
    </w:p>
    <w:p w14:paraId="1F9D739E" w14:textId="77777777" w:rsidR="003051A1" w:rsidRPr="003051A1" w:rsidRDefault="003051A1" w:rsidP="00C00650">
      <w:pPr>
        <w:ind w:firstLine="0"/>
      </w:pPr>
      <w:r>
        <w:tab/>
        <w:t xml:space="preserve">В начале 2020 года Челябинский обком профсоюза начал проводить работу по восстановлению профсоюзных организаций. Проведены встречи с директорами отраслевых предприятий в городах Кыштым и Копейск. Из-за </w:t>
      </w:r>
      <w:r>
        <w:rPr>
          <w:b/>
        </w:rPr>
        <w:t xml:space="preserve">пандемии </w:t>
      </w:r>
      <w:r w:rsidR="00B347FF">
        <w:t>дальнейшие выезды с территории области и на собрания в коллективы были прекращены.</w:t>
      </w:r>
    </w:p>
    <w:p w14:paraId="76692E51" w14:textId="77777777" w:rsidR="00A5164D" w:rsidRDefault="00A5164D" w:rsidP="00552AD3">
      <w:pPr>
        <w:ind w:firstLine="708"/>
      </w:pPr>
      <w:r>
        <w:t xml:space="preserve">В течение отчетного периода </w:t>
      </w:r>
      <w:r>
        <w:rPr>
          <w:b/>
        </w:rPr>
        <w:t>Белгородским</w:t>
      </w:r>
      <w:r>
        <w:t xml:space="preserve"> обкомом в силу установленных в Белгородской области ограничительных мер, связанных с предотвращением распространения коронавирусной инфекции в регионе, проверки предприятий на предмет соответствия трудовых договоров действующему трудовому законодательству не проводились.</w:t>
      </w:r>
    </w:p>
    <w:p w14:paraId="3C22C2ED" w14:textId="77777777" w:rsidR="0022356F" w:rsidRDefault="0022356F" w:rsidP="00C00650">
      <w:pPr>
        <w:ind w:firstLine="0"/>
      </w:pPr>
      <w:r>
        <w:tab/>
      </w:r>
      <w:r>
        <w:rPr>
          <w:b/>
        </w:rPr>
        <w:t xml:space="preserve">Пензенская </w:t>
      </w:r>
      <w:r>
        <w:t>областная организация профсоюза отмечает, что в связи с переходом на особые условия работы в условиях распространения коронавирусной инфекции профсоюзными организациями всех уровней велся контроль за соблюдением работодателями трудовых прав работников.</w:t>
      </w:r>
    </w:p>
    <w:p w14:paraId="1C9CCE59" w14:textId="77777777" w:rsidR="0076207F" w:rsidRDefault="0076207F" w:rsidP="00C00650">
      <w:pPr>
        <w:ind w:firstLine="0"/>
      </w:pPr>
      <w:r>
        <w:tab/>
      </w:r>
      <w:r>
        <w:rPr>
          <w:b/>
        </w:rPr>
        <w:t xml:space="preserve">Орловская </w:t>
      </w:r>
      <w:r>
        <w:t xml:space="preserve">территориальная организация отмечает, что в апреле-мае 2020 года на первый план выдвинулась совместная с </w:t>
      </w:r>
      <w:proofErr w:type="gramStart"/>
      <w:r>
        <w:t>работодателями(</w:t>
      </w:r>
      <w:proofErr w:type="gramEnd"/>
      <w:r>
        <w:t>Ассоциация организаций ЖКХ) работа по взысканию по взысканию долгов бюджетных организаций за оказанные услуги ЖКХ, происходившая на фоне некоторого падения платежей в связи с пандемией.</w:t>
      </w:r>
    </w:p>
    <w:p w14:paraId="46A4F46A" w14:textId="77777777" w:rsidR="0076207F" w:rsidRDefault="00F26C47" w:rsidP="00C00650">
      <w:pPr>
        <w:ind w:firstLine="0"/>
      </w:pPr>
      <w:r>
        <w:tab/>
        <w:t xml:space="preserve">Результатом этой работы стало обращение к Губернатору Орловской области, информирование ЦК Профсоюза, целью которого было донести до органов власти о недопустимости накапливания долгов бюджетных учреждений перед предприятиями ЖКХ. </w:t>
      </w:r>
      <w:r w:rsidR="0076207F">
        <w:t>Незначительная часть долгов была погашена, но накапливаются новые и в целом проблема актуальна для области.</w:t>
      </w:r>
    </w:p>
    <w:p w14:paraId="4141564F" w14:textId="77777777" w:rsidR="0076207F" w:rsidRPr="0076207F" w:rsidRDefault="0076207F" w:rsidP="00C00650">
      <w:pPr>
        <w:ind w:firstLine="0"/>
      </w:pPr>
      <w:r>
        <w:tab/>
        <w:t xml:space="preserve">В связи с пандемией, для профактива и кадровых работников предприятий был проведен только один семинар </w:t>
      </w:r>
      <w:r w:rsidR="00F26C47">
        <w:t>в феврале 2020 года по темам: электронные трудовые книжки (информация УПФР по Орловской области) и профессиональные стандарты (информация Гострудинспекции). Также совместно с Ассоциацией организаций ЖКХ для руководителей и юридических служб предприятий проведен семинар по претензионной работе.</w:t>
      </w:r>
    </w:p>
    <w:p w14:paraId="0298D956" w14:textId="77777777" w:rsidR="00BA2C53" w:rsidRDefault="00FA5950" w:rsidP="00C00650">
      <w:pPr>
        <w:ind w:firstLine="0"/>
      </w:pPr>
      <w:r>
        <w:tab/>
      </w:r>
    </w:p>
    <w:p w14:paraId="3CD67A68" w14:textId="050CBD4F" w:rsidR="00715E91" w:rsidRDefault="00715E91" w:rsidP="00BA2C53">
      <w:pPr>
        <w:ind w:firstLine="708"/>
        <w:rPr>
          <w:b/>
        </w:rPr>
      </w:pPr>
      <w:r>
        <w:rPr>
          <w:b/>
        </w:rPr>
        <w:t xml:space="preserve">4. Проблемы </w:t>
      </w:r>
      <w:proofErr w:type="spellStart"/>
      <w:r>
        <w:rPr>
          <w:b/>
        </w:rPr>
        <w:t>горэлект</w:t>
      </w:r>
      <w:r w:rsidR="007C5119">
        <w:rPr>
          <w:b/>
        </w:rPr>
        <w:t>р</w:t>
      </w:r>
      <w:r>
        <w:rPr>
          <w:b/>
        </w:rPr>
        <w:t>отранспорта</w:t>
      </w:r>
      <w:proofErr w:type="spellEnd"/>
      <w:r>
        <w:rPr>
          <w:b/>
        </w:rPr>
        <w:t xml:space="preserve"> -</w:t>
      </w:r>
      <w:r w:rsidR="006F077E">
        <w:rPr>
          <w:b/>
        </w:rPr>
        <w:t xml:space="preserve"> </w:t>
      </w:r>
      <w:r>
        <w:rPr>
          <w:b/>
        </w:rPr>
        <w:t>федеральные</w:t>
      </w:r>
      <w:r w:rsidR="00BA2C53">
        <w:rPr>
          <w:b/>
        </w:rPr>
        <w:t xml:space="preserve"> и имеют системный характер</w:t>
      </w:r>
    </w:p>
    <w:p w14:paraId="54C73BA4" w14:textId="77777777" w:rsidR="007C5119" w:rsidRPr="007C5119" w:rsidRDefault="007C5119" w:rsidP="00BA2C53">
      <w:pPr>
        <w:ind w:firstLine="708"/>
        <w:rPr>
          <w:b/>
          <w:sz w:val="16"/>
          <w:szCs w:val="16"/>
        </w:rPr>
      </w:pPr>
    </w:p>
    <w:p w14:paraId="0B22AA2C" w14:textId="139863C6" w:rsidR="00757B3A" w:rsidRDefault="00757B3A" w:rsidP="00715E91">
      <w:pPr>
        <w:ind w:firstLine="708"/>
      </w:pPr>
      <w:r w:rsidRPr="00527EA0">
        <w:t xml:space="preserve">В связи с общероссийской проблемой сохранения </w:t>
      </w:r>
      <w:proofErr w:type="spellStart"/>
      <w:r w:rsidRPr="00527EA0">
        <w:t>горэлект</w:t>
      </w:r>
      <w:r w:rsidR="007C5119">
        <w:t>р</w:t>
      </w:r>
      <w:r w:rsidRPr="00527EA0">
        <w:t>отранспорта</w:t>
      </w:r>
      <w:proofErr w:type="spellEnd"/>
      <w:r w:rsidRPr="00527EA0">
        <w:t xml:space="preserve"> – прежде всего трамвая – считаем необходимым отметить работу Липецкой областной организации Профсоюза в этом направлении</w:t>
      </w:r>
      <w:r>
        <w:t>.</w:t>
      </w:r>
    </w:p>
    <w:p w14:paraId="4BE721EA" w14:textId="77777777" w:rsidR="004F37AB" w:rsidRDefault="004F37AB" w:rsidP="00854671">
      <w:pPr>
        <w:ind w:firstLine="708"/>
      </w:pPr>
      <w:r>
        <w:t xml:space="preserve">Поучителен опыт действий </w:t>
      </w:r>
      <w:r>
        <w:rPr>
          <w:b/>
        </w:rPr>
        <w:t xml:space="preserve">Липецкой </w:t>
      </w:r>
      <w:r>
        <w:t>областной организации Профсоюза по оказанию помощи профкому и в целом коллективу МУП «</w:t>
      </w:r>
      <w:proofErr w:type="spellStart"/>
      <w:r>
        <w:t>Липецкпассажиртранс</w:t>
      </w:r>
      <w:proofErr w:type="spellEnd"/>
      <w:r>
        <w:t xml:space="preserve">» для сохранения трамвайного движения в городе </w:t>
      </w:r>
      <w:r>
        <w:lastRenderedPageBreak/>
        <w:t xml:space="preserve">Липецке. В ноябре 2019 г. губернатор области с главой города Липецка посетили предприятие </w:t>
      </w:r>
      <w:proofErr w:type="spellStart"/>
      <w:r>
        <w:t>горэлектротранспорта</w:t>
      </w:r>
      <w:proofErr w:type="spellEnd"/>
      <w:r>
        <w:t>, собрали рабочих и без всякого сожаления сказали, что предприятию осталось жить полгода.</w:t>
      </w:r>
    </w:p>
    <w:p w14:paraId="7D0CF63B" w14:textId="77777777" w:rsidR="004F37AB" w:rsidRDefault="004F37AB" w:rsidP="00854671">
      <w:pPr>
        <w:ind w:firstLine="708"/>
      </w:pPr>
      <w:r>
        <w:t>Началась борьба за сохранение трамвая. Были подключены ведущие предприятия города (НЛМК) Новолипецкий металлургический комбинат, депутат Государственной думы Тарасенко М.В. Проведены два круглых стола по вопросу сохранения трамвайного движения с участием представителей федеральных, областных структур, представителей НЛМК, ЮВЖД, коммерческих и акционерных структур, депутатов областного и городского Советов.</w:t>
      </w:r>
    </w:p>
    <w:p w14:paraId="754F28AC" w14:textId="77777777" w:rsidR="004F37AB" w:rsidRDefault="004F37AB" w:rsidP="00854671">
      <w:pPr>
        <w:ind w:firstLine="708"/>
      </w:pPr>
      <w:r>
        <w:t>Приглашенные эксперты и все участники круглого стола</w:t>
      </w:r>
      <w:r w:rsidR="00757B3A">
        <w:t xml:space="preserve"> доказали, что не надо допускать ошибок других территорий, необходимо сохранить трамвайное движение. Второй год после этого успешно работает предприятие. Не идет и речи о его ликвидации. В декабре 2020 г. губернатор И.Г. Артамонов обратился с письмом к мэру Москвы с просьбой о передаче в безвозмездное пользование 27 б/у трамваев 2013 года выпуска. Вместе с тем, в течение года ощущалось постоянное давление на </w:t>
      </w:r>
      <w:proofErr w:type="spellStart"/>
      <w:r w:rsidR="00757B3A">
        <w:t>горэлектротранспорт</w:t>
      </w:r>
      <w:proofErr w:type="spellEnd"/>
      <w:r w:rsidR="00757B3A">
        <w:t>, сокращаются перевозки. Люди не выдерживают давления и увольняются. П</w:t>
      </w:r>
      <w:r w:rsidR="0098742E">
        <w:t>о сравнению с</w:t>
      </w:r>
      <w:r w:rsidR="00757B3A">
        <w:t xml:space="preserve"> 2019 годом число работников уменьшилось на 24 человека.</w:t>
      </w:r>
    </w:p>
    <w:p w14:paraId="78D83668" w14:textId="77777777" w:rsidR="005C2945" w:rsidRDefault="005C2945" w:rsidP="00854671">
      <w:pPr>
        <w:ind w:firstLine="708"/>
      </w:pPr>
      <w:r>
        <w:t xml:space="preserve">В 2019 году в </w:t>
      </w:r>
      <w:r>
        <w:rPr>
          <w:b/>
        </w:rPr>
        <w:t xml:space="preserve">Крымский </w:t>
      </w:r>
      <w:r>
        <w:t>республиканский комитет обратился профсоюзный комитет МУП «Трамвайное управление им. И.А. Пятницкого</w:t>
      </w:r>
      <w:r w:rsidR="00295BB2">
        <w:t xml:space="preserve">» г. Евпатории по вопросу сложного экономического положения предприятия. Одной из причин такого положения стало недостаточное возмещение затрат, фактически понесенных Трамвайным управлением, </w:t>
      </w:r>
      <w:r w:rsidR="0033323E">
        <w:t>в связи с предоставлением мер социальной поддержки льготным категориям граждан.</w:t>
      </w:r>
    </w:p>
    <w:p w14:paraId="19AC3197" w14:textId="77777777" w:rsidR="0033323E" w:rsidRDefault="0033323E" w:rsidP="00854671">
      <w:pPr>
        <w:ind w:firstLine="708"/>
      </w:pPr>
      <w:r>
        <w:t>На момент обращения Трамвайному управлению не было возмещено расходов более чем на десять миллионов рублей.</w:t>
      </w:r>
    </w:p>
    <w:p w14:paraId="7DF7206E" w14:textId="77777777" w:rsidR="007363DB" w:rsidRDefault="007363DB" w:rsidP="00854671">
      <w:pPr>
        <w:ind w:firstLine="708"/>
      </w:pPr>
      <w:r>
        <w:t xml:space="preserve">По результатам рассмотрения предприятию в декабре 2019 года перечислено 6500780 руб. в счет погашения задолженности за 2019 год. По состоянию на 01.01.2021 г. задолженность по субсидиям Трамвайному управлению составляет 8191510,60 руб. Решение данной ситуации требует комплексного подхода, в том числе и к размеру тарифа, а в данный момент тариф не отвечает реальному финансово-экономическому состоянию предприятия. КРООП работников жизнеобеспечения продолжает держать </w:t>
      </w:r>
      <w:r w:rsidR="00035105">
        <w:t>данный вопрос на контроле.</w:t>
      </w:r>
    </w:p>
    <w:p w14:paraId="0CA40D1B" w14:textId="77777777" w:rsidR="00BA3764" w:rsidRDefault="00BA3764" w:rsidP="00854671">
      <w:pPr>
        <w:ind w:firstLine="708"/>
      </w:pPr>
      <w:r>
        <w:t>Единственным предприятием отрасли ЖКХ, входящим в</w:t>
      </w:r>
      <w:r>
        <w:rPr>
          <w:b/>
        </w:rPr>
        <w:t xml:space="preserve"> Белгородский </w:t>
      </w:r>
      <w:r>
        <w:t>обком профсоюза, и имевшим задолженность по заработной плате и уплате членских взносов в отраслевую профсоюзную организацию, в отчетном периоде являлось МУП «Городской пассажирский транспорт».</w:t>
      </w:r>
    </w:p>
    <w:p w14:paraId="0C978314" w14:textId="77777777" w:rsidR="009C412B" w:rsidRDefault="009C412B" w:rsidP="00854671">
      <w:pPr>
        <w:ind w:firstLine="708"/>
      </w:pPr>
      <w:r>
        <w:t>Решением Арбитражного суда Белгородской области 15.05.2019 г. в отношении МУП «Городской пассажирский транспорт» была введена процедура конкурсного производства. В настоящее время осуществляется реализация имущества предприятия конкурсным управляющим с целью ликвидации всех видов задолженности.</w:t>
      </w:r>
    </w:p>
    <w:p w14:paraId="2B8C4792" w14:textId="77777777" w:rsidR="00134946" w:rsidRDefault="00134946" w:rsidP="00854671">
      <w:pPr>
        <w:ind w:firstLine="708"/>
      </w:pPr>
      <w:r>
        <w:lastRenderedPageBreak/>
        <w:t>В 2020 году</w:t>
      </w:r>
      <w:r w:rsidR="004D3D9F">
        <w:t xml:space="preserve"> в целях разрешения требования водителей троллейбусов МУПП «</w:t>
      </w:r>
      <w:proofErr w:type="spellStart"/>
      <w:r w:rsidR="004D3D9F">
        <w:t>Саратовгорэлектротранс</w:t>
      </w:r>
      <w:proofErr w:type="spellEnd"/>
      <w:r w:rsidR="004D3D9F">
        <w:t xml:space="preserve">» по повышению им заработной платы </w:t>
      </w:r>
      <w:r w:rsidR="004D3D9F">
        <w:rPr>
          <w:b/>
        </w:rPr>
        <w:t>Саратовской</w:t>
      </w:r>
      <w:r w:rsidR="004D3D9F">
        <w:t xml:space="preserve"> областной организацией профсоюза работников жизнеобеспечения были направлены письменные обращения Губернатору Саратовской области В.В. </w:t>
      </w:r>
      <w:proofErr w:type="spellStart"/>
      <w:r w:rsidR="004D3D9F">
        <w:t>Радаеву</w:t>
      </w:r>
      <w:proofErr w:type="spellEnd"/>
      <w:r w:rsidR="004D3D9F">
        <w:t>, Главе муниципального образования «Город Саратов», председателю Саратовской городской Думы М.А. Исаеву. В 2020 году была повышена заработная плата 338 водителям трамваев и троллейбусов МУПП «</w:t>
      </w:r>
      <w:proofErr w:type="spellStart"/>
      <w:r w:rsidR="004D3D9F">
        <w:t>Саратовгорэлектротранс</w:t>
      </w:r>
      <w:proofErr w:type="spellEnd"/>
      <w:r w:rsidR="004D3D9F">
        <w:t>» и предпринимаются меры</w:t>
      </w:r>
      <w:r w:rsidR="00B61153">
        <w:t xml:space="preserve"> по повышению заработной платы другим категориям работников данного предприятия.</w:t>
      </w:r>
    </w:p>
    <w:p w14:paraId="3FA27372" w14:textId="77777777" w:rsidR="001813E7" w:rsidRDefault="001813E7" w:rsidP="00854671">
      <w:pPr>
        <w:ind w:firstLine="708"/>
      </w:pPr>
      <w:r>
        <w:rPr>
          <w:b/>
        </w:rPr>
        <w:t xml:space="preserve">Красноярским </w:t>
      </w:r>
      <w:r>
        <w:t xml:space="preserve">крайкомом проведена большая работа по повышению зарплаты работникам </w:t>
      </w:r>
      <w:proofErr w:type="spellStart"/>
      <w:r>
        <w:t>горэлектротранспорта</w:t>
      </w:r>
      <w:proofErr w:type="spellEnd"/>
      <w:r>
        <w:t>, которая дала положительные результаты.</w:t>
      </w:r>
      <w:r w:rsidR="00037A17">
        <w:t xml:space="preserve"> В 2019-2020 годах вопрос индексации заработной платы работников МП «</w:t>
      </w:r>
      <w:proofErr w:type="spellStart"/>
      <w:r w:rsidR="00037A17">
        <w:t>Городмкой</w:t>
      </w:r>
      <w:proofErr w:type="spellEnd"/>
      <w:r w:rsidR="00037A17">
        <w:t xml:space="preserve"> транспорт» г. Красноярска неоднократно рассматривался на заседаниях городской трехсторонней комиссии и Департамента экономической политики и инвестиционного развития г. Красноярска. В результате в г. Красноярске зарплата с 01.01.2020 г. повышена на 20%, в г. Ачинске тарифную ставку с 01.02.2020 г. повысили на 10% с отставанием на 6% от запланированного уровня</w:t>
      </w:r>
      <w:r w:rsidR="00363B83">
        <w:t>. Средняя зарплата работников МУП «АГЭТ» составляет 23 571 руб. (в том числе водителей -27 222 руб.), в МП г. Красноярска «Городской транспорт» - 33 286 руб. (водителей -39 200 руб.) или 64% к средней по отраслям экономики края.</w:t>
      </w:r>
    </w:p>
    <w:p w14:paraId="5633BA39" w14:textId="77777777" w:rsidR="001D31C4" w:rsidRDefault="001D31C4" w:rsidP="00854671">
      <w:pPr>
        <w:ind w:firstLine="708"/>
      </w:pPr>
    </w:p>
    <w:p w14:paraId="197C066F" w14:textId="1DB101E0" w:rsidR="001D31C4" w:rsidRDefault="001D31C4" w:rsidP="00854671">
      <w:pPr>
        <w:ind w:firstLine="708"/>
        <w:rPr>
          <w:b/>
        </w:rPr>
      </w:pPr>
      <w:r>
        <w:rPr>
          <w:b/>
        </w:rPr>
        <w:t>5. Профсоюзный контроль</w:t>
      </w:r>
    </w:p>
    <w:p w14:paraId="2AA1BDE0" w14:textId="77777777" w:rsidR="007C5119" w:rsidRPr="007C5119" w:rsidRDefault="007C5119" w:rsidP="00854671">
      <w:pPr>
        <w:ind w:firstLine="708"/>
        <w:rPr>
          <w:b/>
          <w:sz w:val="16"/>
          <w:szCs w:val="16"/>
        </w:rPr>
      </w:pPr>
    </w:p>
    <w:p w14:paraId="460F8F1D" w14:textId="77777777" w:rsidR="00A46F5E" w:rsidRDefault="00A46F5E" w:rsidP="00A33B44">
      <w:pPr>
        <w:ind w:firstLine="708"/>
      </w:pPr>
      <w:r>
        <w:t xml:space="preserve">Основное место в правозащитной работе отводится контролю за соблюдением работодателями трудового законодательства в части соблюдения законных прав и гарантией работников. Под контролем профсоюзных органов </w:t>
      </w:r>
      <w:r w:rsidR="00C41A19">
        <w:t>находятся вопросы соблюдения порядка выплаты заработной платы работникам предприятий</w:t>
      </w:r>
      <w:r w:rsidR="003A7327">
        <w:t xml:space="preserve">. В целом работодатели соблюдают положения коллективных и индивидуальных трудовых договоров, локальных нормативных и правовых актов применительно к вопросам заработной платы: о сроках выплаты; об оплате труда  </w:t>
      </w:r>
      <w:r w:rsidR="00F30D75">
        <w:t>за работу в особых условиях, в выходные и праздничные дни, за сверхурочные часы. Документирован</w:t>
      </w:r>
      <w:r w:rsidR="00FA5950">
        <w:t xml:space="preserve">о ведется учет рабочего </w:t>
      </w:r>
      <w:proofErr w:type="gramStart"/>
      <w:r w:rsidR="00FA5950">
        <w:t>времени</w:t>
      </w:r>
      <w:r w:rsidR="003A7327">
        <w:t>(</w:t>
      </w:r>
      <w:proofErr w:type="gramEnd"/>
      <w:r w:rsidR="003A7327">
        <w:t>Свердловская)</w:t>
      </w:r>
      <w:r w:rsidR="00C41A19">
        <w:t>.</w:t>
      </w:r>
    </w:p>
    <w:p w14:paraId="5DF22D9D" w14:textId="77777777" w:rsidR="003A7327" w:rsidRDefault="003A7327" w:rsidP="00854671">
      <w:pPr>
        <w:ind w:firstLine="708"/>
      </w:pPr>
      <w:r>
        <w:t xml:space="preserve">Особое внимание </w:t>
      </w:r>
      <w:r w:rsidRPr="00FA5950">
        <w:rPr>
          <w:b/>
        </w:rPr>
        <w:t>Свердловским</w:t>
      </w:r>
      <w:r>
        <w:t xml:space="preserve"> обкомом профсоюза уделяется вопросам, связанным с процедурой увольнения в связи с сокращением численности или штата работников. Финансово-экономическое положение, жесткая экономия средств одна из  причин «оптимизации» на предприятиях отрасли. В частности, проведены консультации представителем профсоюза ЕМУП «Водоканал» по проекту приказа «О совмещении профессий (должностей</w:t>
      </w:r>
      <w:r w:rsidR="00F30D75">
        <w:t>) и расширения зоны обслуживани</w:t>
      </w:r>
      <w:r>
        <w:t>я».</w:t>
      </w:r>
    </w:p>
    <w:p w14:paraId="2ECCD753" w14:textId="77777777" w:rsidR="00411936" w:rsidRDefault="00411936" w:rsidP="00854671">
      <w:pPr>
        <w:ind w:firstLine="708"/>
      </w:pPr>
      <w:r>
        <w:rPr>
          <w:b/>
        </w:rPr>
        <w:t xml:space="preserve">Амурской </w:t>
      </w:r>
      <w:r>
        <w:t xml:space="preserve">областной организацией в отчетный период проведена 21 проверка, все они были комплексными по вопросам соблюдения прав работников. Проверки проводились комиссиями профсоюзных комитетов. В </w:t>
      </w:r>
      <w:r>
        <w:lastRenderedPageBreak/>
        <w:t xml:space="preserve">качестве консультантов привлекались специалисты </w:t>
      </w:r>
      <w:proofErr w:type="spellStart"/>
      <w:r>
        <w:t>Рострудинспекции</w:t>
      </w:r>
      <w:proofErr w:type="spellEnd"/>
      <w:r>
        <w:t xml:space="preserve"> по Амурской области и Федерации профсоюзов Амурской области.</w:t>
      </w:r>
      <w:r w:rsidR="009878B9">
        <w:t xml:space="preserve"> Работодателям направлено 16 представлений об устранении 7 выявленных нарушений трудового законодательства и коллективных договоров. Все они были исполнены.</w:t>
      </w:r>
    </w:p>
    <w:p w14:paraId="036D453A" w14:textId="77777777" w:rsidR="00CF7D73" w:rsidRDefault="00CF7D73" w:rsidP="00854671">
      <w:pPr>
        <w:ind w:firstLine="708"/>
        <w:rPr>
          <w:b/>
        </w:rPr>
      </w:pPr>
    </w:p>
    <w:p w14:paraId="12056CC8" w14:textId="3DA2CBAE" w:rsidR="00666D8C" w:rsidRDefault="00666D8C" w:rsidP="00854671">
      <w:pPr>
        <w:ind w:firstLine="708"/>
        <w:rPr>
          <w:b/>
        </w:rPr>
      </w:pPr>
      <w:r>
        <w:rPr>
          <w:b/>
        </w:rPr>
        <w:t>6. Защита трудовых прав</w:t>
      </w:r>
    </w:p>
    <w:p w14:paraId="296CA2D6" w14:textId="77777777" w:rsidR="007C5119" w:rsidRPr="007C5119" w:rsidRDefault="007C5119" w:rsidP="00854671">
      <w:pPr>
        <w:ind w:firstLine="708"/>
        <w:rPr>
          <w:b/>
          <w:sz w:val="16"/>
          <w:szCs w:val="16"/>
        </w:rPr>
      </w:pPr>
    </w:p>
    <w:p w14:paraId="752AFCA9" w14:textId="77777777" w:rsidR="00A91181" w:rsidRDefault="00A91181" w:rsidP="00854671">
      <w:pPr>
        <w:ind w:firstLine="708"/>
      </w:pPr>
      <w:r>
        <w:t>В пояснительных записках ряда территориальных организаций Профсоюза содержится информация о защите нарушенных прав трудящихся в судебном порядке по инициативе или при участии профсоюзных организац</w:t>
      </w:r>
      <w:r w:rsidR="00F870E8">
        <w:t>ий, помощи в составлении документов в суд.</w:t>
      </w:r>
      <w:r>
        <w:t xml:space="preserve"> Информация о защите прав в суде приводится Ивановской, Карел</w:t>
      </w:r>
      <w:r w:rsidR="00F870E8">
        <w:t>ьской, Костромской, Кировской, Красноярской, Новгородской, Саратовской, Сахалинской, Ярославской</w:t>
      </w:r>
      <w:r w:rsidR="009D3812">
        <w:t xml:space="preserve"> территориальных организаций профсоюза. Значительный многолетний опыт защиты трудовых прав членов профсоюза накоплен в Карельской, Саратовской, Костромской, Марийской организациях Профсоюза.</w:t>
      </w:r>
    </w:p>
    <w:p w14:paraId="0D2BCE97" w14:textId="77777777" w:rsidR="009D3812" w:rsidRDefault="009D3812" w:rsidP="00854671">
      <w:pPr>
        <w:ind w:firstLine="708"/>
      </w:pPr>
      <w:r>
        <w:t xml:space="preserve">В то же время территориальные организации стремятся к досудебному урегулированию возникших проблем </w:t>
      </w:r>
      <w:r w:rsidR="004B5822">
        <w:t>(Белгородская), путем переговоров с работодателями, а зачастую с обращением в следственные органы (Краснодарская), прокуратуру, федеральную инспекцию труда (Белгородская).</w:t>
      </w:r>
    </w:p>
    <w:p w14:paraId="64A13F9C" w14:textId="77777777" w:rsidR="001B7150" w:rsidRDefault="001B7150" w:rsidP="00854671">
      <w:pPr>
        <w:ind w:firstLine="708"/>
      </w:pPr>
      <w:r>
        <w:t xml:space="preserve">В информации </w:t>
      </w:r>
      <w:r>
        <w:rPr>
          <w:b/>
        </w:rPr>
        <w:t xml:space="preserve">Краснодарской </w:t>
      </w:r>
      <w:r>
        <w:t xml:space="preserve">краевой организации поднимается вопрос о ликвидации </w:t>
      </w:r>
      <w:proofErr w:type="spellStart"/>
      <w:r>
        <w:t>МУПов</w:t>
      </w:r>
      <w:proofErr w:type="spellEnd"/>
      <w:r>
        <w:t xml:space="preserve"> и </w:t>
      </w:r>
      <w:proofErr w:type="spellStart"/>
      <w:r>
        <w:t>ГУПов</w:t>
      </w:r>
      <w:proofErr w:type="spellEnd"/>
      <w:r>
        <w:t>, реорганизации предприятий жизнеобеспечения, смены собственников бизнеса, переназначения руководителей предприятий, изменения ведомственной подчиненности и вытекающие из этих процессов последствия для работников, в том числе и членов Профсоюза и самого Профсоюза – существования первичных профсоюзных организаций.  К сожалению,  это не частная проблема, она касается и жилищно-коммунального хозяйства и Профсоюза жизнеобеспечения</w:t>
      </w:r>
      <w:r w:rsidR="0087359B">
        <w:t xml:space="preserve"> и</w:t>
      </w:r>
      <w:r>
        <w:t xml:space="preserve"> многих иных отраслей народного хозяйства и отраслевых профсоюзов.</w:t>
      </w:r>
    </w:p>
    <w:p w14:paraId="19122BD3" w14:textId="77777777" w:rsidR="001B7150" w:rsidRDefault="001B7150" w:rsidP="00854671">
      <w:pPr>
        <w:ind w:firstLine="708"/>
      </w:pPr>
      <w:r>
        <w:t>Отмечается, что в условиях усилившейся в результате введения карантина экономической стагнации, кризиса неплатежей за ЖКУ, продолжившегося процесса ликвидации МУП и ГУП с рядом работников трудовые договоры расторгались без гарантий трудоустройства во вновь созданных структурах – под устные обещания администрации, собственников и учредителей</w:t>
      </w:r>
      <w:r w:rsidR="00B648FA">
        <w:t>. Краснодарская организация неоднократно обращало на это внимание органов местного самоуправления и органов исполнительной власти региона, обращалась с заявлениями о нарушении прав в прокуратуру.</w:t>
      </w:r>
    </w:p>
    <w:p w14:paraId="6928038F" w14:textId="77777777" w:rsidR="00A63491" w:rsidRDefault="00A63491" w:rsidP="00854671">
      <w:pPr>
        <w:ind w:firstLine="708"/>
      </w:pPr>
    </w:p>
    <w:p w14:paraId="3C1E85ED" w14:textId="77777777" w:rsidR="007C5119" w:rsidRDefault="007C5119" w:rsidP="00854671">
      <w:pPr>
        <w:ind w:firstLine="708"/>
        <w:rPr>
          <w:b/>
        </w:rPr>
      </w:pPr>
    </w:p>
    <w:p w14:paraId="1F031285" w14:textId="77777777" w:rsidR="007C5119" w:rsidRDefault="007C5119" w:rsidP="00854671">
      <w:pPr>
        <w:ind w:firstLine="708"/>
        <w:rPr>
          <w:b/>
        </w:rPr>
      </w:pPr>
    </w:p>
    <w:p w14:paraId="5B764735" w14:textId="77777777" w:rsidR="007C5119" w:rsidRDefault="007C5119" w:rsidP="00854671">
      <w:pPr>
        <w:ind w:firstLine="708"/>
        <w:rPr>
          <w:b/>
        </w:rPr>
      </w:pPr>
    </w:p>
    <w:p w14:paraId="3F1D70D9" w14:textId="6396A454" w:rsidR="000B612D" w:rsidRDefault="000B612D" w:rsidP="00854671">
      <w:pPr>
        <w:ind w:firstLine="708"/>
        <w:rPr>
          <w:b/>
        </w:rPr>
      </w:pPr>
      <w:r>
        <w:rPr>
          <w:b/>
        </w:rPr>
        <w:lastRenderedPageBreak/>
        <w:t>7. Последствия реорганизации</w:t>
      </w:r>
    </w:p>
    <w:p w14:paraId="677EFDE3" w14:textId="77777777" w:rsidR="00A63491" w:rsidRPr="007C5119" w:rsidRDefault="00A63491" w:rsidP="00854671">
      <w:pPr>
        <w:ind w:firstLine="708"/>
        <w:rPr>
          <w:sz w:val="16"/>
          <w:szCs w:val="16"/>
        </w:rPr>
      </w:pPr>
    </w:p>
    <w:p w14:paraId="0DDECB21" w14:textId="77777777" w:rsidR="00A63491" w:rsidRDefault="00A63491" w:rsidP="00854671">
      <w:pPr>
        <w:ind w:firstLine="708"/>
      </w:pPr>
      <w:r>
        <w:t xml:space="preserve">В отчете </w:t>
      </w:r>
      <w:r w:rsidRPr="00397FC4">
        <w:rPr>
          <w:b/>
        </w:rPr>
        <w:t>Ивановской</w:t>
      </w:r>
      <w:r>
        <w:t xml:space="preserve"> областной организации поднят вопрос о последствиях реорганизации и модернизации производства в ЖКХ для работников и профсоюзных организаций. Этот процесс практически затронул весь жилищно-коммунальный комплекс, городской электрический транспорт России, т.е. проблема является не местной, а федеральной и поднимается в отчетах целого ряда территориальных организаций Профсоюза: </w:t>
      </w:r>
      <w:r w:rsidRPr="00397FC4">
        <w:rPr>
          <w:b/>
        </w:rPr>
        <w:t>Краснодарской, Липецкой, Белгородской</w:t>
      </w:r>
      <w:r>
        <w:t xml:space="preserve"> и иных.</w:t>
      </w:r>
    </w:p>
    <w:p w14:paraId="3723666A" w14:textId="77777777" w:rsidR="00397FC4" w:rsidRDefault="00397FC4" w:rsidP="00854671">
      <w:pPr>
        <w:ind w:firstLine="708"/>
      </w:pPr>
      <w:r>
        <w:t xml:space="preserve">На предприятиях отрасли в Ивановской области в течение ряда лет происходит процесс </w:t>
      </w:r>
      <w:r>
        <w:rPr>
          <w:b/>
        </w:rPr>
        <w:t xml:space="preserve">сокращения </w:t>
      </w:r>
      <w:r w:rsidRPr="00397FC4">
        <w:t xml:space="preserve">общей численности работников, в основном </w:t>
      </w:r>
      <w:r>
        <w:t>за счет реорганизации или модернизации производства, ввода новых модульных котельных.</w:t>
      </w:r>
      <w:r w:rsidR="002478EB">
        <w:t xml:space="preserve"> В связи с проводимыми сокращениями численности работников обкомом профсоюза давались консультации председателям профсоюзных организаций и представителям работодателей, вынужденным проводить сокращение. Приходилось отстаивать права работников, добиваться сохранения квалифицированных кадров.</w:t>
      </w:r>
    </w:p>
    <w:p w14:paraId="641CB78A" w14:textId="77777777" w:rsidR="002478EB" w:rsidRDefault="002478EB" w:rsidP="00854671">
      <w:pPr>
        <w:ind w:firstLine="708"/>
      </w:pPr>
      <w:r>
        <w:t xml:space="preserve">В конце 2019-начале 2020 года прошла реорганизация на большинстве коммунальных предприятий Ивановской области. Обком профсоюза принимал все меры, чтобы в результате переводов работники не потеряли свои рабочие места и сохранили уровень заработной платы и социальных гарантий. В результате такой реорганизации в областной организации профсоюза </w:t>
      </w:r>
      <w:r w:rsidRPr="00741C7E">
        <w:rPr>
          <w:b/>
        </w:rPr>
        <w:t>существенно снизилась численность членов профсоюза</w:t>
      </w:r>
      <w:r>
        <w:t>. Практически на всех предприятиях области гарантии в области занятости, предусмотренные ОТС, выполняются.</w:t>
      </w:r>
    </w:p>
    <w:p w14:paraId="3CBA0A77" w14:textId="77777777" w:rsidR="00741C7E" w:rsidRPr="00CC5F46" w:rsidRDefault="00741C7E" w:rsidP="00854671">
      <w:pPr>
        <w:ind w:firstLine="708"/>
        <w:rPr>
          <w:b/>
        </w:rPr>
      </w:pPr>
      <w:r w:rsidRPr="00CC5F46">
        <w:rPr>
          <w:b/>
        </w:rPr>
        <w:t xml:space="preserve">Руководители предприятий жизнеобеспечения в целом признают обком профсоюза единственным представителем интересов трудовых коллективов при ведении переговоров, заключения соглашения, разрешения коллективных трудовых споров и в целом выполняют раздел Соглашения по обеспечению прав и гарантий деятельности профсоюза. </w:t>
      </w:r>
    </w:p>
    <w:p w14:paraId="48304F32" w14:textId="77777777" w:rsidR="00FA4E48" w:rsidRPr="00CC5F46" w:rsidRDefault="00FA4E48" w:rsidP="00854671">
      <w:pPr>
        <w:ind w:firstLine="708"/>
        <w:rPr>
          <w:b/>
        </w:rPr>
      </w:pPr>
    </w:p>
    <w:p w14:paraId="005B1473" w14:textId="7F085866" w:rsidR="00FA4E48" w:rsidRDefault="00FA4E48" w:rsidP="00854671">
      <w:pPr>
        <w:ind w:firstLine="708"/>
        <w:rPr>
          <w:b/>
        </w:rPr>
      </w:pPr>
      <w:r w:rsidRPr="00FA4E48">
        <w:rPr>
          <w:b/>
        </w:rPr>
        <w:t xml:space="preserve">8. </w:t>
      </w:r>
      <w:r>
        <w:rPr>
          <w:b/>
        </w:rPr>
        <w:t>Заработная плата</w:t>
      </w:r>
    </w:p>
    <w:p w14:paraId="7E343F15" w14:textId="77777777" w:rsidR="007C5119" w:rsidRPr="007C5119" w:rsidRDefault="007C5119" w:rsidP="00854671">
      <w:pPr>
        <w:ind w:firstLine="708"/>
        <w:rPr>
          <w:b/>
          <w:sz w:val="16"/>
          <w:szCs w:val="16"/>
        </w:rPr>
      </w:pPr>
    </w:p>
    <w:p w14:paraId="412C26BE" w14:textId="77777777" w:rsidR="00FA4E48" w:rsidRDefault="00FA4E48" w:rsidP="00854671">
      <w:pPr>
        <w:ind w:firstLine="708"/>
      </w:pPr>
      <w:r>
        <w:t xml:space="preserve">По вопросу несвоевременной (задержке) выплаты заработной </w:t>
      </w:r>
      <w:proofErr w:type="gramStart"/>
      <w:r>
        <w:t>платы  имеется</w:t>
      </w:r>
      <w:proofErr w:type="gramEnd"/>
      <w:r>
        <w:t xml:space="preserve"> информация лишь в отчетах двух территориальных организаций профсоюза.</w:t>
      </w:r>
    </w:p>
    <w:p w14:paraId="55D70BE2" w14:textId="77777777" w:rsidR="00FA4E48" w:rsidRDefault="00FA4E48" w:rsidP="00854671">
      <w:pPr>
        <w:ind w:firstLine="708"/>
      </w:pPr>
      <w:r>
        <w:t xml:space="preserve">Однако в отчетах большинства организаций отмечается </w:t>
      </w:r>
      <w:r w:rsidRPr="00940E29">
        <w:rPr>
          <w:b/>
        </w:rPr>
        <w:t>несправедливо низкий уровень заработной платы</w:t>
      </w:r>
      <w:r>
        <w:t>, её незначительный рост. Имеются факты выплаты заработной платы один раз в месяц, а также неисполнение положений ОТС по заработной плате.</w:t>
      </w:r>
    </w:p>
    <w:p w14:paraId="35EFC28E" w14:textId="77777777" w:rsidR="00B476E2" w:rsidRDefault="00B476E2" w:rsidP="00854671">
      <w:pPr>
        <w:ind w:firstLine="708"/>
      </w:pPr>
      <w:r w:rsidRPr="00B476E2">
        <w:rPr>
          <w:b/>
        </w:rPr>
        <w:t xml:space="preserve">Алтайская </w:t>
      </w:r>
      <w:r>
        <w:t xml:space="preserve">краевая организация отмечает, что в отчетном году на некоторых предприятиях имели место случаи </w:t>
      </w:r>
      <w:proofErr w:type="gramStart"/>
      <w:r>
        <w:t>не исполнения</w:t>
      </w:r>
      <w:proofErr w:type="gramEnd"/>
      <w:r>
        <w:t xml:space="preserve"> работодателями своевременно обязательств по разделу «Оплата труда» в части индексации заработной платы. В целом в краевой организации профсоюза в 2020 году </w:t>
      </w:r>
      <w:r>
        <w:lastRenderedPageBreak/>
        <w:t xml:space="preserve">работа была направлена на законное установление оплаты труда в соответствии с Краевыми отраслевыми соглашениями в жилищно-коммунальном хозяйстве Алтайского края на 2020-2022 годы и наземном городском электрическом транспорте Алтайского края на 2019-2021 годы во исполнение </w:t>
      </w:r>
      <w:r w:rsidR="004C6522">
        <w:t>совместного решения президиума краевого профсоюза и краевых объединений работодателей «Об уровне оплаты труда в жилищно-коммунальном комплексе и городском электрическом транспорте».</w:t>
      </w:r>
    </w:p>
    <w:p w14:paraId="4A07992D" w14:textId="77777777" w:rsidR="004C6522" w:rsidRDefault="004C6522" w:rsidP="00854671">
      <w:pPr>
        <w:ind w:firstLine="708"/>
      </w:pPr>
      <w:r>
        <w:t xml:space="preserve">В 2020 году уровень средней зарплаты в отраслях, объединяемых </w:t>
      </w:r>
      <w:proofErr w:type="gramStart"/>
      <w:r>
        <w:t>профсоюзом жизнеобеспечения</w:t>
      </w:r>
      <w:proofErr w:type="gramEnd"/>
      <w:r>
        <w:t xml:space="preserve"> несколько вырос: в жилищно-коммунальных организациях на 3,4%, на предприятиях городского электрического транспорта на 1%.</w:t>
      </w:r>
      <w:r w:rsidR="00726BE1">
        <w:t xml:space="preserve"> В МУП «</w:t>
      </w:r>
      <w:proofErr w:type="spellStart"/>
      <w:r w:rsidR="00726BE1">
        <w:t>Горэлектротранспорт</w:t>
      </w:r>
      <w:proofErr w:type="spellEnd"/>
      <w:r w:rsidR="00726BE1">
        <w:t xml:space="preserve">» г. Бийска </w:t>
      </w:r>
      <w:r w:rsidR="000F5DE3">
        <w:t>«</w:t>
      </w:r>
      <w:proofErr w:type="spellStart"/>
      <w:r w:rsidR="000F5DE3">
        <w:t>Бийскгортранс</w:t>
      </w:r>
      <w:proofErr w:type="spellEnd"/>
      <w:r w:rsidR="000F5DE3">
        <w:t xml:space="preserve">» третий год подряд проводилась </w:t>
      </w:r>
      <w:proofErr w:type="spellStart"/>
      <w:r w:rsidR="000F5DE3">
        <w:t>тндексация</w:t>
      </w:r>
      <w:proofErr w:type="spellEnd"/>
      <w:r w:rsidR="000F5DE3">
        <w:t xml:space="preserve"> заработной платы и МУП г. Бийска «</w:t>
      </w:r>
      <w:proofErr w:type="spellStart"/>
      <w:r w:rsidR="000F5DE3">
        <w:t>Бийскгортранс</w:t>
      </w:r>
      <w:proofErr w:type="spellEnd"/>
      <w:r w:rsidR="000F5DE3">
        <w:t>». Аналогичные мероприятия в отношении заработной платы проведены в Муниципальном унитарном троллейбусном предприятии г. Рубцовска в январе 2020 года проведена индексация заработной платы в среднем на 10%. Кроме того, принятое Соглашение о минимальном размере заработной платы в Алтайском крае на 2019-2021 годы, которым был установлен минимальный размер заработной платы в 13 000 руб. в месяц без учета районного ко</w:t>
      </w:r>
      <w:r w:rsidR="00B2615C">
        <w:t>эффициента, стимулирующих и комп</w:t>
      </w:r>
      <w:r w:rsidR="000F5DE3">
        <w:t>енсационных выплат, также сыграло свою роль.</w:t>
      </w:r>
      <w:r w:rsidR="00B2615C">
        <w:t xml:space="preserve"> В структуре заработной платы МУП «Горэлектротранс» г. Барнаула гарантирующая составляющая соответствует региональному и муниципальному трехсторонним соглашениям (более 70%).</w:t>
      </w:r>
    </w:p>
    <w:p w14:paraId="208C3A27" w14:textId="77777777" w:rsidR="00B2615C" w:rsidRDefault="00B2615C" w:rsidP="00854671">
      <w:pPr>
        <w:ind w:firstLine="708"/>
      </w:pPr>
      <w:r>
        <w:t xml:space="preserve">Проблемным вопросом является возмещение выпадающих доходов в городском электрическом транспорте не в полном объеме средств, предусмотренных в бюджете на текущий финансовый год. Поэтому предприятия находятся в сложном финансовом положении, что не позволяет решать проблемы предприятия. Профсоюз со своей стороны видит способ финансового оздоровления предприятий городского электрического транспорта </w:t>
      </w:r>
      <w:r>
        <w:rPr>
          <w:b/>
        </w:rPr>
        <w:t xml:space="preserve">в едином подходе к тарифному регулированию </w:t>
      </w:r>
      <w:r>
        <w:t>на уровне края.</w:t>
      </w:r>
      <w:r w:rsidR="004A7D2B">
        <w:t xml:space="preserve"> Отсутствие достойной зарплаты привело к значительной текучести кадров специалистов, в первую очередь водителей трамвая и троллейбуса.</w:t>
      </w:r>
    </w:p>
    <w:p w14:paraId="3E9FA5BD" w14:textId="77777777" w:rsidR="00501804" w:rsidRDefault="00501804" w:rsidP="00854671">
      <w:pPr>
        <w:ind w:firstLine="708"/>
      </w:pPr>
      <w:r>
        <w:t>Для увеличения доходности и снижения потерь в городах Бийске, Рубцовске и Барнауле введена электронная оплата пассажиров за проезд.</w:t>
      </w:r>
    </w:p>
    <w:p w14:paraId="0DA606A6" w14:textId="77777777" w:rsidR="00B56AA3" w:rsidRDefault="00B56AA3" w:rsidP="00854671">
      <w:pPr>
        <w:ind w:firstLine="708"/>
      </w:pPr>
      <w:r>
        <w:t>Предприятия городского электрического транспорта в период пандемии получили государственную поддержку на выплату заработной платы через Сбербанк и Банк ВТБ в размере 261 млн. руб., что позволило сохранить предприятия от банкротства, обеспечить занятость работников и своевременную выплату заработной платы.</w:t>
      </w:r>
    </w:p>
    <w:p w14:paraId="3559D09E" w14:textId="77777777" w:rsidR="006A397B" w:rsidRDefault="006A397B" w:rsidP="00854671">
      <w:pPr>
        <w:ind w:firstLine="708"/>
      </w:pPr>
      <w:r>
        <w:t>Рост заработной платы в организациях жилищно-коммунального хозяйства края составил 3,4% и составил 19,6 тыс. рублей.</w:t>
      </w:r>
    </w:p>
    <w:p w14:paraId="51A50DB9" w14:textId="77777777" w:rsidR="00303018" w:rsidRDefault="00303018" w:rsidP="00854671">
      <w:pPr>
        <w:ind w:firstLine="708"/>
      </w:pPr>
      <w:r>
        <w:t>На предприятиях отраслей, объединяемых профсоюзом, выплата заработной платы производилась своевременно.</w:t>
      </w:r>
    </w:p>
    <w:p w14:paraId="440C4142" w14:textId="77777777" w:rsidR="00303018" w:rsidRDefault="00303018" w:rsidP="00854671">
      <w:pPr>
        <w:ind w:firstLine="708"/>
      </w:pPr>
      <w:r>
        <w:rPr>
          <w:b/>
        </w:rPr>
        <w:lastRenderedPageBreak/>
        <w:t xml:space="preserve">Два отраслевых объединения работодателей </w:t>
      </w:r>
      <w:r>
        <w:t xml:space="preserve">– Алтайская краевая ассоциация «Территориальное  отраслевое объединение работодателей предприятий наземного городского электрического транспорта ГЭТ «Алтай» и Ассоциация «Алтайское краевое отраслевое объединение работодателей жилищно-коммунальных организаций» принимают активное участие в рамках социального партнерства </w:t>
      </w:r>
      <w:r>
        <w:rPr>
          <w:b/>
        </w:rPr>
        <w:t>в решении вопросов Профсоюза».</w:t>
      </w:r>
    </w:p>
    <w:p w14:paraId="25304CA8" w14:textId="77777777" w:rsidR="00CC5F46" w:rsidRDefault="00CC5F46" w:rsidP="00854671">
      <w:pPr>
        <w:ind w:firstLine="708"/>
      </w:pPr>
      <w:r>
        <w:t>Профсоюз в 2020 году инициировал перед администрацией г. Барнаула рассмотрение вопроса о приведении тарифных ставок в МБУ «</w:t>
      </w:r>
      <w:proofErr w:type="spellStart"/>
      <w:r>
        <w:t>Автодорстрой</w:t>
      </w:r>
      <w:proofErr w:type="spellEnd"/>
      <w:r>
        <w:t>» к нормам законодательства. Решение принято. Рост заработной платы составил 11,4%.</w:t>
      </w:r>
    </w:p>
    <w:p w14:paraId="48F98E0A" w14:textId="77777777" w:rsidR="00CC5F46" w:rsidRDefault="00911FC7" w:rsidP="00854671">
      <w:pPr>
        <w:ind w:firstLine="708"/>
      </w:pPr>
      <w:r>
        <w:t>На большинстве предприятий заработная плата устанавливается в соответствии с ОТС в ЖКХ РФ и Алтайского края, своевременно проводится индексация заработной платы в соответствии со ст. 134 ТК РФ</w:t>
      </w:r>
      <w:r w:rsidR="004A0E1D">
        <w:t>.</w:t>
      </w:r>
    </w:p>
    <w:p w14:paraId="28CAFAA3" w14:textId="77777777" w:rsidR="00444365" w:rsidRDefault="00444365" w:rsidP="00854671">
      <w:pPr>
        <w:ind w:firstLine="708"/>
      </w:pPr>
      <w:r>
        <w:t xml:space="preserve">Из-за тяжелого финансово-экономического положения предприятий и отсутствия прибыли практически на всех предприятиях </w:t>
      </w:r>
      <w:r>
        <w:rPr>
          <w:b/>
        </w:rPr>
        <w:t xml:space="preserve">Севастополя </w:t>
      </w:r>
      <w:r>
        <w:t>в коллективные договор</w:t>
      </w:r>
      <w:r w:rsidR="00E00D40">
        <w:t>о</w:t>
      </w:r>
      <w:r>
        <w:t xml:space="preserve">в включены минимальные социальные гарантии для работников. Некоторые положения коллективных договоров на предприятиях, касающиеся охраны труда, оплаты труда (индексации), </w:t>
      </w:r>
      <w:r w:rsidR="00742FE9">
        <w:t>стимулирующих выплат (премии и др.) выполняются не в полном объеме.</w:t>
      </w:r>
    </w:p>
    <w:p w14:paraId="0DFE135D" w14:textId="77777777" w:rsidR="00742FE9" w:rsidRDefault="00742FE9" w:rsidP="00854671">
      <w:pPr>
        <w:ind w:firstLine="708"/>
      </w:pPr>
      <w:r>
        <w:t>Положения об индексации заработной платы разработаны только на крупных предприятиях ГУПС «</w:t>
      </w:r>
      <w:proofErr w:type="spellStart"/>
      <w:r>
        <w:t>Севтеплоэнерго</w:t>
      </w:r>
      <w:proofErr w:type="spellEnd"/>
      <w:r>
        <w:t>» и ГУПС «Водоканал», где была проведена ин</w:t>
      </w:r>
      <w:r w:rsidR="00F34F53">
        <w:t>дексация заработной платы на 3% с марта и с июля 2020</w:t>
      </w:r>
      <w:r>
        <w:t xml:space="preserve"> г. соответственно.</w:t>
      </w:r>
      <w:r w:rsidR="00F34F53">
        <w:t xml:space="preserve"> На остальных предприятиях индексация проведена от 3% до 4,5%. </w:t>
      </w:r>
    </w:p>
    <w:p w14:paraId="67398996" w14:textId="77777777" w:rsidR="00C15356" w:rsidRDefault="00C15356" w:rsidP="00854671">
      <w:pPr>
        <w:ind w:firstLine="708"/>
      </w:pPr>
      <w:r>
        <w:t xml:space="preserve">Задолженность по заработной плате на отчётный период на предприятиях, входящих в состав </w:t>
      </w:r>
      <w:r>
        <w:rPr>
          <w:b/>
        </w:rPr>
        <w:t xml:space="preserve">Курской </w:t>
      </w:r>
      <w:r>
        <w:t>областной организации профсоюза отсутствует.</w:t>
      </w:r>
    </w:p>
    <w:p w14:paraId="25601F2D" w14:textId="77777777" w:rsidR="00AE45AF" w:rsidRDefault="00AE45AF" w:rsidP="00086F83">
      <w:pPr>
        <w:ind w:firstLine="708"/>
      </w:pPr>
      <w:r>
        <w:rPr>
          <w:b/>
        </w:rPr>
        <w:t xml:space="preserve">Удмуртская </w:t>
      </w:r>
      <w:r>
        <w:t>республиканская организация констатирует, что вопросы заработной платы остаются самыми актуальными в правозащитной работе. Это индексация заработной платы работникам, необоснованное снижение размера ежемесячной премии, снижение дополнительных выплат к основной заработной плате.</w:t>
      </w:r>
    </w:p>
    <w:p w14:paraId="7398D976" w14:textId="77777777" w:rsidR="0072003C" w:rsidRDefault="0072003C" w:rsidP="00854671">
      <w:pPr>
        <w:ind w:firstLine="708"/>
      </w:pPr>
      <w:r>
        <w:rPr>
          <w:b/>
        </w:rPr>
        <w:t xml:space="preserve">Костромская </w:t>
      </w:r>
      <w:r>
        <w:t xml:space="preserve">организация дважды направляла обращения в прокуратуру по вопросу невыплаты зарплаты в установленные сроки и возникновения задолженности в течение 3 месяцев. </w:t>
      </w:r>
      <w:r w:rsidR="007C430A">
        <w:t>Удалось добиться её погашения. Руководитель привлечен к административной ответственности.</w:t>
      </w:r>
    </w:p>
    <w:p w14:paraId="49DB7515" w14:textId="77777777" w:rsidR="006F5DB2" w:rsidRDefault="006F5DB2" w:rsidP="00854671">
      <w:pPr>
        <w:ind w:firstLine="708"/>
      </w:pPr>
      <w:r>
        <w:t xml:space="preserve">Важным направлением совместной работы обкома </w:t>
      </w:r>
      <w:r>
        <w:rPr>
          <w:b/>
        </w:rPr>
        <w:t xml:space="preserve">Омской </w:t>
      </w:r>
      <w:r>
        <w:t>организации и первичных профорганизаций является снижение задолженности по заработной плате и полной её ликвидации, а постоянный контроль и мониторинг выплаты зарплаты позволяет добиться погашения задолженности.</w:t>
      </w:r>
    </w:p>
    <w:p w14:paraId="03279228" w14:textId="77777777" w:rsidR="00180457" w:rsidRPr="00180457" w:rsidRDefault="00180457" w:rsidP="00854671">
      <w:pPr>
        <w:ind w:firstLine="708"/>
      </w:pPr>
      <w:r>
        <w:rPr>
          <w:b/>
        </w:rPr>
        <w:t xml:space="preserve">Орловская </w:t>
      </w:r>
      <w:r>
        <w:t>областная организация профсоюза отмечает факты постоянного нарушения ОТС и коллективных договоров в плане проведения индексации заработной платы. Происходит формальная индексация –</w:t>
      </w:r>
      <w:r>
        <w:lastRenderedPageBreak/>
        <w:t>индексируются оклады и тарифные ставки, при одновременном уменьшении процента обязательной премиальной части заработной платы. В некоторых государственных и муниципальных предприятиях проведению индексации противится сам учредитель.</w:t>
      </w:r>
    </w:p>
    <w:p w14:paraId="201EAEBF" w14:textId="77777777" w:rsidR="003D6F45" w:rsidRPr="00444365" w:rsidRDefault="003D6F45" w:rsidP="00854671">
      <w:pPr>
        <w:ind w:firstLine="708"/>
      </w:pPr>
    </w:p>
    <w:p w14:paraId="5422A14A" w14:textId="5D25C853" w:rsidR="003D6F45" w:rsidRDefault="003D6F45" w:rsidP="00854671">
      <w:pPr>
        <w:ind w:firstLine="708"/>
        <w:rPr>
          <w:b/>
        </w:rPr>
      </w:pPr>
      <w:r w:rsidRPr="00444365">
        <w:rPr>
          <w:b/>
        </w:rPr>
        <w:t>9</w:t>
      </w:r>
      <w:r>
        <w:rPr>
          <w:b/>
        </w:rPr>
        <w:t>. Нарушение прав профсоюзов</w:t>
      </w:r>
    </w:p>
    <w:p w14:paraId="0D830194" w14:textId="77777777" w:rsidR="007C5119" w:rsidRDefault="007C5119" w:rsidP="00854671">
      <w:pPr>
        <w:ind w:firstLine="708"/>
        <w:rPr>
          <w:b/>
        </w:rPr>
      </w:pPr>
    </w:p>
    <w:p w14:paraId="4F9284CD" w14:textId="77777777" w:rsidR="003D6F45" w:rsidRDefault="003D6F45" w:rsidP="00854671">
      <w:pPr>
        <w:ind w:firstLine="708"/>
      </w:pPr>
      <w:r>
        <w:t xml:space="preserve">Ряд территориальных организаций профсоюзов заявили о нарушении прав профсоюзов работодателями. </w:t>
      </w:r>
    </w:p>
    <w:p w14:paraId="42FD7C0C" w14:textId="77777777" w:rsidR="003D6F45" w:rsidRDefault="003D6F45" w:rsidP="00854671">
      <w:pPr>
        <w:ind w:firstLine="708"/>
      </w:pPr>
      <w:r>
        <w:t xml:space="preserve">В основном нарушения </w:t>
      </w:r>
      <w:r w:rsidR="00444365">
        <w:t>выражаются в не перечислении или несвоевременном перечислении работодателем профсоюзных взносов.</w:t>
      </w:r>
    </w:p>
    <w:p w14:paraId="118CAE75" w14:textId="77777777" w:rsidR="005F72D3" w:rsidRDefault="005F72D3" w:rsidP="00854671">
      <w:pPr>
        <w:ind w:firstLine="708"/>
      </w:pPr>
      <w:r>
        <w:t>Работа по устранению указанных нарушений проводилась различными методами – письменными обращениями к работодателю, путем переговоров, обращением в государственные органы, обращением в суд.</w:t>
      </w:r>
    </w:p>
    <w:p w14:paraId="5D0D66AA" w14:textId="77777777" w:rsidR="00202599" w:rsidRDefault="006A73F9" w:rsidP="00202599">
      <w:pPr>
        <w:ind w:firstLine="708"/>
      </w:pPr>
      <w:r>
        <w:rPr>
          <w:b/>
        </w:rPr>
        <w:t xml:space="preserve">Челябинской </w:t>
      </w:r>
      <w:r>
        <w:t xml:space="preserve">областной организацией профсоюза направлено обращение по вопросу задержки перечислений </w:t>
      </w:r>
      <w:proofErr w:type="spellStart"/>
      <w:r>
        <w:t>профвзносов</w:t>
      </w:r>
      <w:proofErr w:type="spellEnd"/>
      <w:r>
        <w:t xml:space="preserve"> директору МУП «Варненское ЖКО». В результате </w:t>
      </w:r>
      <w:proofErr w:type="spellStart"/>
      <w:r>
        <w:t>профвзносы</w:t>
      </w:r>
      <w:proofErr w:type="spellEnd"/>
      <w:r>
        <w:t xml:space="preserve"> </w:t>
      </w:r>
      <w:r w:rsidR="007B5F6D">
        <w:t xml:space="preserve">были </w:t>
      </w:r>
      <w:r>
        <w:t>перечислены.</w:t>
      </w:r>
    </w:p>
    <w:p w14:paraId="66286F62" w14:textId="77777777" w:rsidR="00444365" w:rsidRPr="00202599" w:rsidRDefault="00444365" w:rsidP="00202599">
      <w:pPr>
        <w:ind w:firstLine="708"/>
      </w:pPr>
      <w:r>
        <w:t xml:space="preserve">По вопросу заключения коллективного договора в КГУП «Примтеплоэнерго» неоднократно проводились встречи председателя </w:t>
      </w:r>
      <w:r>
        <w:rPr>
          <w:b/>
        </w:rPr>
        <w:t xml:space="preserve">Приморской </w:t>
      </w:r>
      <w:r>
        <w:t xml:space="preserve">краевой организации профсоюза с генеральным директором, в результате впервые удалось включить в коллективный договор раздела </w:t>
      </w:r>
      <w:r>
        <w:rPr>
          <w:b/>
        </w:rPr>
        <w:t>«Гарантии профсоюзу».</w:t>
      </w:r>
    </w:p>
    <w:p w14:paraId="3845E475" w14:textId="77777777" w:rsidR="005A440D" w:rsidRDefault="006A07A7" w:rsidP="00CE5231">
      <w:pPr>
        <w:ind w:firstLine="708"/>
      </w:pPr>
      <w:r>
        <w:rPr>
          <w:b/>
        </w:rPr>
        <w:t xml:space="preserve">Мурманской </w:t>
      </w:r>
      <w:r>
        <w:t xml:space="preserve">областной организацией профсоюза проверками выявлено 5 нарушений прав профсоюза и 3 нарушения гарантий профсоюзной деятельности. </w:t>
      </w:r>
    </w:p>
    <w:p w14:paraId="6C5A3EE2" w14:textId="77777777" w:rsidR="0062582B" w:rsidRDefault="005A440D" w:rsidP="00CE5231">
      <w:pPr>
        <w:ind w:firstLine="708"/>
      </w:pPr>
      <w:r>
        <w:t>Директор МУП МО «</w:t>
      </w:r>
      <w:proofErr w:type="spellStart"/>
      <w:r>
        <w:t>Светлогорскмежрайводоканал</w:t>
      </w:r>
      <w:proofErr w:type="spellEnd"/>
      <w:r>
        <w:t>» (</w:t>
      </w:r>
      <w:r>
        <w:rPr>
          <w:b/>
        </w:rPr>
        <w:t xml:space="preserve">Калининградская </w:t>
      </w:r>
      <w:r>
        <w:t>областная организация профсоюза) пытался незаконно уволить председателя первичной профсоюзной организации и его заместителя по п.2 ст.81 ТК РФ «Сокращение численности или штата работников организации».</w:t>
      </w:r>
      <w:r w:rsidR="009F36D2">
        <w:t xml:space="preserve"> </w:t>
      </w:r>
    </w:p>
    <w:p w14:paraId="5D2B50E5" w14:textId="77777777" w:rsidR="00535F67" w:rsidRPr="00535F67" w:rsidRDefault="00535F67" w:rsidP="00CE5231">
      <w:pPr>
        <w:ind w:firstLine="708"/>
      </w:pPr>
      <w:r>
        <w:rPr>
          <w:b/>
        </w:rPr>
        <w:t xml:space="preserve">Ростовская </w:t>
      </w:r>
      <w:r>
        <w:t>областная организация профсоюза сообщила о заходе на предприятия, находящиеся в сфере ответственности Профсоюза жизнеобеспечения альтернативного межрегионального профсоюза.</w:t>
      </w:r>
    </w:p>
    <w:p w14:paraId="61CB5780" w14:textId="77777777" w:rsidR="009A2BE7" w:rsidRDefault="009A2BE7" w:rsidP="00CE5231">
      <w:pPr>
        <w:ind w:firstLine="708"/>
        <w:rPr>
          <w:b/>
        </w:rPr>
      </w:pPr>
      <w:r>
        <w:rPr>
          <w:b/>
        </w:rPr>
        <w:t xml:space="preserve">Орловская </w:t>
      </w:r>
      <w:r>
        <w:t xml:space="preserve">областная организация профсоюза сообщает о факте нарушения конституционного права работников на </w:t>
      </w:r>
      <w:r>
        <w:rPr>
          <w:b/>
        </w:rPr>
        <w:t>объединение в профсоюз.</w:t>
      </w:r>
    </w:p>
    <w:p w14:paraId="50E8C26F" w14:textId="77777777" w:rsidR="009A2BE7" w:rsidRDefault="009A2BE7" w:rsidP="009A2BE7">
      <w:pPr>
        <w:ind w:firstLine="0"/>
      </w:pPr>
      <w:r>
        <w:rPr>
          <w:b/>
        </w:rPr>
        <w:tab/>
      </w:r>
      <w:r>
        <w:t>В ООО УК «Зеленая роща» все активисты, принимавшие в создании профорганизации, были предупреждены о сокращении.</w:t>
      </w:r>
    </w:p>
    <w:p w14:paraId="0C77FC9C" w14:textId="77777777" w:rsidR="009A2BE7" w:rsidRDefault="009A2BE7" w:rsidP="009A2BE7">
      <w:pPr>
        <w:ind w:firstLine="0"/>
      </w:pPr>
      <w:r>
        <w:tab/>
        <w:t>По инициативе обкома профсоюза прошло организационное собрание и создана первичная профсоюзная организация, о создании профорганизации официально уведомили работодателя.</w:t>
      </w:r>
    </w:p>
    <w:p w14:paraId="7222AFCE" w14:textId="77777777" w:rsidR="009A2BE7" w:rsidRDefault="009A2BE7" w:rsidP="009A2BE7">
      <w:pPr>
        <w:ind w:firstLine="0"/>
      </w:pPr>
      <w:r>
        <w:t>Со стороны руководства последовали действия, не признающие созданную профорганизацию, началось давление на работни</w:t>
      </w:r>
      <w:r w:rsidR="00E5401D">
        <w:t xml:space="preserve">ков, попытки урезать </w:t>
      </w:r>
      <w:r w:rsidR="00E5401D">
        <w:lastRenderedPageBreak/>
        <w:t>заработную плату, наложить дисциплинарные взыскания, для некоторых активистов были организованы рабочие места в коридоре офисного здания.</w:t>
      </w:r>
    </w:p>
    <w:p w14:paraId="37BF6873" w14:textId="0567366F" w:rsidR="00EA56E5" w:rsidRDefault="00EA56E5" w:rsidP="009A2BE7">
      <w:pPr>
        <w:ind w:firstLine="0"/>
      </w:pPr>
      <w:r>
        <w:tab/>
        <w:t>Руководством компании рассматривались варианты создания параллельной профсоюзной организации, вступления всех сотрудников в профсоюз и переизбрания председателя профсоюзной организации (т.е. подорвать профорганизацию изнутри), подача в суд на решение обкома профсоюза, жалобы на то</w:t>
      </w:r>
      <w:r w:rsidR="00133D60">
        <w:t>,</w:t>
      </w:r>
      <w:r>
        <w:t xml:space="preserve"> что профсоюзное собрание проведено в период ограничений на массовые мероприятия. Тем не менее</w:t>
      </w:r>
      <w:r w:rsidR="00742A68">
        <w:t>,</w:t>
      </w:r>
      <w:r>
        <w:t xml:space="preserve"> профорганизация сохранилась, но процент охвата профсоюзным членством составляет всего 17%.</w:t>
      </w:r>
    </w:p>
    <w:p w14:paraId="4516CBEF" w14:textId="77777777" w:rsidR="009A2BE7" w:rsidRPr="009A2BE7" w:rsidRDefault="009A2BE7" w:rsidP="009A2BE7">
      <w:pPr>
        <w:ind w:firstLine="0"/>
      </w:pPr>
    </w:p>
    <w:p w14:paraId="169A6698" w14:textId="576F0F3A" w:rsidR="00B2615C" w:rsidRPr="007C5119" w:rsidRDefault="007C5119" w:rsidP="007C5119">
      <w:pPr>
        <w:ind w:firstLine="708"/>
        <w:jc w:val="right"/>
        <w:rPr>
          <w:i/>
          <w:iCs/>
        </w:rPr>
      </w:pPr>
      <w:r w:rsidRPr="007C5119">
        <w:rPr>
          <w:i/>
          <w:iCs/>
        </w:rPr>
        <w:t>Правовой отдел ЦК Профсоюза</w:t>
      </w:r>
    </w:p>
    <w:sectPr w:rsidR="00B2615C" w:rsidRPr="007C5119" w:rsidSect="00B902F8">
      <w:headerReference w:type="default" r:id="rId7"/>
      <w:pgSz w:w="11906" w:h="16838"/>
      <w:pgMar w:top="1134" w:right="1134" w:bottom="1134" w:left="153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7108" w14:textId="77777777" w:rsidR="00F2105A" w:rsidRDefault="00F2105A" w:rsidP="00F567CE">
      <w:r>
        <w:separator/>
      </w:r>
    </w:p>
  </w:endnote>
  <w:endnote w:type="continuationSeparator" w:id="0">
    <w:p w14:paraId="65286B5D" w14:textId="77777777" w:rsidR="00F2105A" w:rsidRDefault="00F2105A" w:rsidP="00F5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9CC3" w14:textId="77777777" w:rsidR="00F2105A" w:rsidRDefault="00F2105A" w:rsidP="00F567CE">
      <w:r>
        <w:separator/>
      </w:r>
    </w:p>
  </w:footnote>
  <w:footnote w:type="continuationSeparator" w:id="0">
    <w:p w14:paraId="34A5CAA4" w14:textId="77777777" w:rsidR="00F2105A" w:rsidRDefault="00F2105A" w:rsidP="00F5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798931"/>
      <w:docPartObj>
        <w:docPartGallery w:val="Page Numbers (Top of Page)"/>
        <w:docPartUnique/>
      </w:docPartObj>
    </w:sdtPr>
    <w:sdtEndPr/>
    <w:sdtContent>
      <w:p w14:paraId="591FABCD" w14:textId="77777777" w:rsidR="00F567CE" w:rsidRDefault="00F56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03">
          <w:rPr>
            <w:noProof/>
          </w:rPr>
          <w:t>2</w:t>
        </w:r>
        <w:r>
          <w:fldChar w:fldCharType="end"/>
        </w:r>
      </w:p>
    </w:sdtContent>
  </w:sdt>
  <w:p w14:paraId="2F0EAE04" w14:textId="77777777" w:rsidR="00F567CE" w:rsidRDefault="00F567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24F4"/>
    <w:multiLevelType w:val="hybridMultilevel"/>
    <w:tmpl w:val="0AC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04B1"/>
    <w:multiLevelType w:val="hybridMultilevel"/>
    <w:tmpl w:val="44B65566"/>
    <w:lvl w:ilvl="0" w:tplc="E85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86"/>
    <w:rsid w:val="00005139"/>
    <w:rsid w:val="00015DCC"/>
    <w:rsid w:val="0003396B"/>
    <w:rsid w:val="00035105"/>
    <w:rsid w:val="00037A17"/>
    <w:rsid w:val="0004164D"/>
    <w:rsid w:val="00067478"/>
    <w:rsid w:val="00077226"/>
    <w:rsid w:val="000812FC"/>
    <w:rsid w:val="00086F83"/>
    <w:rsid w:val="00092B11"/>
    <w:rsid w:val="00093633"/>
    <w:rsid w:val="000A697E"/>
    <w:rsid w:val="000B612D"/>
    <w:rsid w:val="000F47AD"/>
    <w:rsid w:val="000F5DE3"/>
    <w:rsid w:val="000F7DF3"/>
    <w:rsid w:val="00114D67"/>
    <w:rsid w:val="0012664E"/>
    <w:rsid w:val="00133D60"/>
    <w:rsid w:val="00134946"/>
    <w:rsid w:val="001356ED"/>
    <w:rsid w:val="00146E23"/>
    <w:rsid w:val="00151BEE"/>
    <w:rsid w:val="00162E3D"/>
    <w:rsid w:val="00180457"/>
    <w:rsid w:val="001813E7"/>
    <w:rsid w:val="00192F01"/>
    <w:rsid w:val="001A1D03"/>
    <w:rsid w:val="001A26B9"/>
    <w:rsid w:val="001B2A69"/>
    <w:rsid w:val="001B7150"/>
    <w:rsid w:val="001B7FE7"/>
    <w:rsid w:val="001D31C4"/>
    <w:rsid w:val="001F7A96"/>
    <w:rsid w:val="00202599"/>
    <w:rsid w:val="0022356F"/>
    <w:rsid w:val="00232024"/>
    <w:rsid w:val="00247654"/>
    <w:rsid w:val="002478EB"/>
    <w:rsid w:val="00274DDC"/>
    <w:rsid w:val="00287527"/>
    <w:rsid w:val="00291736"/>
    <w:rsid w:val="00295BB2"/>
    <w:rsid w:val="002A0C55"/>
    <w:rsid w:val="002B1AA1"/>
    <w:rsid w:val="002B72E7"/>
    <w:rsid w:val="002D57D9"/>
    <w:rsid w:val="002F1A9D"/>
    <w:rsid w:val="00303018"/>
    <w:rsid w:val="003051A1"/>
    <w:rsid w:val="003065C6"/>
    <w:rsid w:val="00312E41"/>
    <w:rsid w:val="00325ADF"/>
    <w:rsid w:val="0033323E"/>
    <w:rsid w:val="00344928"/>
    <w:rsid w:val="003636F3"/>
    <w:rsid w:val="00363B83"/>
    <w:rsid w:val="0037641A"/>
    <w:rsid w:val="00397156"/>
    <w:rsid w:val="00397FC4"/>
    <w:rsid w:val="003A2BB9"/>
    <w:rsid w:val="003A3FFF"/>
    <w:rsid w:val="003A4EB0"/>
    <w:rsid w:val="003A7327"/>
    <w:rsid w:val="003D21EC"/>
    <w:rsid w:val="003D390F"/>
    <w:rsid w:val="003D6F45"/>
    <w:rsid w:val="003F0ECE"/>
    <w:rsid w:val="00405385"/>
    <w:rsid w:val="00411936"/>
    <w:rsid w:val="00416967"/>
    <w:rsid w:val="004201F4"/>
    <w:rsid w:val="004221CB"/>
    <w:rsid w:val="00422DC9"/>
    <w:rsid w:val="00425DDA"/>
    <w:rsid w:val="00444365"/>
    <w:rsid w:val="00454A07"/>
    <w:rsid w:val="004635AF"/>
    <w:rsid w:val="00475F41"/>
    <w:rsid w:val="00483C86"/>
    <w:rsid w:val="00486424"/>
    <w:rsid w:val="0048684D"/>
    <w:rsid w:val="004A0E1D"/>
    <w:rsid w:val="004A7D2B"/>
    <w:rsid w:val="004B5822"/>
    <w:rsid w:val="004C6522"/>
    <w:rsid w:val="004D3D9F"/>
    <w:rsid w:val="004F37AB"/>
    <w:rsid w:val="00501804"/>
    <w:rsid w:val="00503150"/>
    <w:rsid w:val="00527EA0"/>
    <w:rsid w:val="00532907"/>
    <w:rsid w:val="00533F25"/>
    <w:rsid w:val="00535F67"/>
    <w:rsid w:val="0054039C"/>
    <w:rsid w:val="005437A9"/>
    <w:rsid w:val="005443AE"/>
    <w:rsid w:val="00552AD3"/>
    <w:rsid w:val="005543A6"/>
    <w:rsid w:val="005601AF"/>
    <w:rsid w:val="0056269E"/>
    <w:rsid w:val="0056370D"/>
    <w:rsid w:val="00593258"/>
    <w:rsid w:val="005A440D"/>
    <w:rsid w:val="005B4D3D"/>
    <w:rsid w:val="005C2945"/>
    <w:rsid w:val="005D50ED"/>
    <w:rsid w:val="005E19B5"/>
    <w:rsid w:val="005F517F"/>
    <w:rsid w:val="005F72D3"/>
    <w:rsid w:val="00607581"/>
    <w:rsid w:val="0062582B"/>
    <w:rsid w:val="0062726A"/>
    <w:rsid w:val="00630865"/>
    <w:rsid w:val="0063486E"/>
    <w:rsid w:val="00642B3C"/>
    <w:rsid w:val="00642FC2"/>
    <w:rsid w:val="00666D8C"/>
    <w:rsid w:val="006A07A7"/>
    <w:rsid w:val="006A397B"/>
    <w:rsid w:val="006A6249"/>
    <w:rsid w:val="006A73F9"/>
    <w:rsid w:val="006B2700"/>
    <w:rsid w:val="006C01B0"/>
    <w:rsid w:val="006C576F"/>
    <w:rsid w:val="006E6754"/>
    <w:rsid w:val="006F077E"/>
    <w:rsid w:val="006F5DB2"/>
    <w:rsid w:val="007111ED"/>
    <w:rsid w:val="00715E91"/>
    <w:rsid w:val="00717DE1"/>
    <w:rsid w:val="0072003C"/>
    <w:rsid w:val="00726BE1"/>
    <w:rsid w:val="007363DB"/>
    <w:rsid w:val="00741C7E"/>
    <w:rsid w:val="00742A68"/>
    <w:rsid w:val="00742FE9"/>
    <w:rsid w:val="00757B3A"/>
    <w:rsid w:val="0076207F"/>
    <w:rsid w:val="0076675A"/>
    <w:rsid w:val="0077148F"/>
    <w:rsid w:val="007718A9"/>
    <w:rsid w:val="007A766F"/>
    <w:rsid w:val="007B5F6D"/>
    <w:rsid w:val="007B6586"/>
    <w:rsid w:val="007B6D73"/>
    <w:rsid w:val="007C304C"/>
    <w:rsid w:val="007C430A"/>
    <w:rsid w:val="007C5119"/>
    <w:rsid w:val="007E32C6"/>
    <w:rsid w:val="007E645F"/>
    <w:rsid w:val="007F319C"/>
    <w:rsid w:val="007F6F6D"/>
    <w:rsid w:val="008340FF"/>
    <w:rsid w:val="00854671"/>
    <w:rsid w:val="00854D7C"/>
    <w:rsid w:val="0087359B"/>
    <w:rsid w:val="00884737"/>
    <w:rsid w:val="00887C31"/>
    <w:rsid w:val="008B3615"/>
    <w:rsid w:val="008C3AEA"/>
    <w:rsid w:val="008D73DD"/>
    <w:rsid w:val="008F4C97"/>
    <w:rsid w:val="00911FC7"/>
    <w:rsid w:val="0091416B"/>
    <w:rsid w:val="00935546"/>
    <w:rsid w:val="00940E29"/>
    <w:rsid w:val="00953A64"/>
    <w:rsid w:val="009569DE"/>
    <w:rsid w:val="00963FD0"/>
    <w:rsid w:val="0098545B"/>
    <w:rsid w:val="0098742E"/>
    <w:rsid w:val="009878B9"/>
    <w:rsid w:val="009A2BE7"/>
    <w:rsid w:val="009A71E4"/>
    <w:rsid w:val="009B6F72"/>
    <w:rsid w:val="009C28FB"/>
    <w:rsid w:val="009C412B"/>
    <w:rsid w:val="009D3812"/>
    <w:rsid w:val="009E4661"/>
    <w:rsid w:val="009F36D2"/>
    <w:rsid w:val="009F4F34"/>
    <w:rsid w:val="009F6C23"/>
    <w:rsid w:val="009F71BF"/>
    <w:rsid w:val="00A33B44"/>
    <w:rsid w:val="00A46F5E"/>
    <w:rsid w:val="00A5164D"/>
    <w:rsid w:val="00A63491"/>
    <w:rsid w:val="00A72EB6"/>
    <w:rsid w:val="00A7533C"/>
    <w:rsid w:val="00A83225"/>
    <w:rsid w:val="00A90FC3"/>
    <w:rsid w:val="00A91181"/>
    <w:rsid w:val="00AB39B0"/>
    <w:rsid w:val="00AC574D"/>
    <w:rsid w:val="00AC6163"/>
    <w:rsid w:val="00AC68E6"/>
    <w:rsid w:val="00AC7214"/>
    <w:rsid w:val="00AD29F3"/>
    <w:rsid w:val="00AD4C56"/>
    <w:rsid w:val="00AE45AF"/>
    <w:rsid w:val="00AF1FA9"/>
    <w:rsid w:val="00B16C54"/>
    <w:rsid w:val="00B2615C"/>
    <w:rsid w:val="00B347FF"/>
    <w:rsid w:val="00B476E2"/>
    <w:rsid w:val="00B56AA3"/>
    <w:rsid w:val="00B61153"/>
    <w:rsid w:val="00B623AE"/>
    <w:rsid w:val="00B648FA"/>
    <w:rsid w:val="00B71842"/>
    <w:rsid w:val="00B90274"/>
    <w:rsid w:val="00B902F8"/>
    <w:rsid w:val="00BA2C53"/>
    <w:rsid w:val="00BA2D4A"/>
    <w:rsid w:val="00BA3764"/>
    <w:rsid w:val="00BB4E1F"/>
    <w:rsid w:val="00BB7AB7"/>
    <w:rsid w:val="00BC52F0"/>
    <w:rsid w:val="00BD14A0"/>
    <w:rsid w:val="00BD3248"/>
    <w:rsid w:val="00BF4A8F"/>
    <w:rsid w:val="00C00650"/>
    <w:rsid w:val="00C15356"/>
    <w:rsid w:val="00C245F3"/>
    <w:rsid w:val="00C41663"/>
    <w:rsid w:val="00C416A5"/>
    <w:rsid w:val="00C41A19"/>
    <w:rsid w:val="00C447D5"/>
    <w:rsid w:val="00C64819"/>
    <w:rsid w:val="00C64C9E"/>
    <w:rsid w:val="00C7583B"/>
    <w:rsid w:val="00CB7FC0"/>
    <w:rsid w:val="00CC5F46"/>
    <w:rsid w:val="00CE5231"/>
    <w:rsid w:val="00CE5EE1"/>
    <w:rsid w:val="00CF4099"/>
    <w:rsid w:val="00CF7D73"/>
    <w:rsid w:val="00D11D1D"/>
    <w:rsid w:val="00D456EB"/>
    <w:rsid w:val="00D71C10"/>
    <w:rsid w:val="00D748C5"/>
    <w:rsid w:val="00D815D4"/>
    <w:rsid w:val="00D927CB"/>
    <w:rsid w:val="00D960FA"/>
    <w:rsid w:val="00DB287D"/>
    <w:rsid w:val="00DE3E4D"/>
    <w:rsid w:val="00DF3594"/>
    <w:rsid w:val="00DF5327"/>
    <w:rsid w:val="00E00D40"/>
    <w:rsid w:val="00E32193"/>
    <w:rsid w:val="00E5401D"/>
    <w:rsid w:val="00E767EF"/>
    <w:rsid w:val="00E85B4B"/>
    <w:rsid w:val="00E87CB7"/>
    <w:rsid w:val="00E9537D"/>
    <w:rsid w:val="00EA35BE"/>
    <w:rsid w:val="00EA56E5"/>
    <w:rsid w:val="00F1114D"/>
    <w:rsid w:val="00F2105A"/>
    <w:rsid w:val="00F2508E"/>
    <w:rsid w:val="00F26C11"/>
    <w:rsid w:val="00F26C47"/>
    <w:rsid w:val="00F30D75"/>
    <w:rsid w:val="00F34F53"/>
    <w:rsid w:val="00F567CE"/>
    <w:rsid w:val="00F65261"/>
    <w:rsid w:val="00F870E8"/>
    <w:rsid w:val="00FA4E48"/>
    <w:rsid w:val="00FA5950"/>
    <w:rsid w:val="00FB2E68"/>
    <w:rsid w:val="00FB3BFA"/>
    <w:rsid w:val="00FC6119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3CC7"/>
  <w15:docId w15:val="{B0E1DDFB-7A1C-43FD-99A9-2BBEBD3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F56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7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6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7C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71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2021-04-28T11:48:00Z</cp:lastPrinted>
  <dcterms:created xsi:type="dcterms:W3CDTF">2021-05-27T15:17:00Z</dcterms:created>
  <dcterms:modified xsi:type="dcterms:W3CDTF">2021-05-27T15:17:00Z</dcterms:modified>
</cp:coreProperties>
</file>